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343A2" w14:textId="77777777" w:rsidR="00A70219" w:rsidRPr="00A70219" w:rsidRDefault="00A70219" w:rsidP="00A70219">
      <w:pPr>
        <w:pStyle w:val="Tekstpodstawowy"/>
        <w:spacing w:line="264" w:lineRule="auto"/>
        <w:jc w:val="right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Appendix no. 3 to the Work Rules and Regulations</w:t>
      </w:r>
    </w:p>
    <w:p w14:paraId="662697C2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7198DB9E" w14:textId="0FD2C8BF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………………………………………………..</w:t>
      </w:r>
    </w:p>
    <w:p w14:paraId="102E3D0E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(surname and first name)</w:t>
      </w:r>
    </w:p>
    <w:p w14:paraId="58E8F0EA" w14:textId="77777777" w:rsid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31938735" w14:textId="019850A6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………………………………………………..</w:t>
      </w:r>
    </w:p>
    <w:p w14:paraId="7B6F2F00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organizational unit)</w:t>
      </w:r>
    </w:p>
    <w:p w14:paraId="736B05B6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6BC71AEA" w14:textId="59F3FEC9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………………………………………………..</w:t>
      </w:r>
    </w:p>
    <w:p w14:paraId="50607054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PESEL number:</w:t>
      </w:r>
    </w:p>
    <w:p w14:paraId="1EC220F5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187713B3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2B3B7273" w14:textId="77777777" w:rsidR="00A70219" w:rsidRPr="00A70219" w:rsidRDefault="00A70219" w:rsidP="00A70219">
      <w:pPr>
        <w:pStyle w:val="Tekstpodstawowy"/>
        <w:spacing w:line="264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70219">
        <w:rPr>
          <w:rFonts w:ascii="Times New Roman" w:hAnsi="Times New Roman" w:cs="Times New Roman"/>
          <w:b/>
          <w:sz w:val="22"/>
          <w:szCs w:val="24"/>
        </w:rPr>
        <w:t>Statement of the person performing managerial function concerning lack of contraindications to run PK organizational unit</w:t>
      </w:r>
    </w:p>
    <w:p w14:paraId="22A27700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4DBC10F1" w14:textId="77777777" w:rsidR="00A70219" w:rsidRPr="00A70219" w:rsidRDefault="00A70219" w:rsidP="00A70219">
      <w:pPr>
        <w:pStyle w:val="Tekstpodstawowy"/>
        <w:spacing w:line="264" w:lineRule="auto"/>
        <w:ind w:firstLine="720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I hereby declare that among employees of the organizational unit I am assigned to manage, there is a person:</w:t>
      </w:r>
    </w:p>
    <w:p w14:paraId="42E2D481" w14:textId="4CF5896D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1)</w:t>
      </w:r>
      <w:r>
        <w:rPr>
          <w:rFonts w:ascii="Times New Roman" w:hAnsi="Times New Roman" w:cs="Times New Roman"/>
          <w:sz w:val="22"/>
          <w:szCs w:val="24"/>
        </w:rPr>
        <w:tab/>
        <w:t xml:space="preserve">who is my spouse 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 w:rsidRPr="00A70219">
        <w:rPr>
          <w:rFonts w:ascii="Times New Roman" w:hAnsi="Times New Roman" w:cs="Times New Roman"/>
          <w:b/>
          <w:sz w:val="22"/>
          <w:szCs w:val="24"/>
        </w:rPr>
        <w:t xml:space="preserve"> Y</w:t>
      </w:r>
      <w:r w:rsidRPr="00A70219">
        <w:rPr>
          <w:rFonts w:ascii="Times New Roman" w:hAnsi="Times New Roman" w:cs="Times New Roman"/>
          <w:b/>
          <w:sz w:val="22"/>
          <w:szCs w:val="24"/>
        </w:rPr>
        <w:t>ES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 w:rsidRPr="00A70219">
        <w:rPr>
          <w:rFonts w:ascii="Times New Roman" w:hAnsi="Times New Roman" w:cs="Times New Roman"/>
          <w:sz w:val="22"/>
          <w:szCs w:val="24"/>
        </w:rPr>
        <w:t xml:space="preserve"> </w:t>
      </w:r>
      <w:r w:rsidRPr="00A70219">
        <w:rPr>
          <w:rFonts w:ascii="Times New Roman" w:hAnsi="Times New Roman" w:cs="Times New Roman"/>
          <w:b/>
          <w:sz w:val="22"/>
          <w:szCs w:val="24"/>
        </w:rPr>
        <w:t>NO</w:t>
      </w:r>
    </w:p>
    <w:p w14:paraId="12FF225F" w14:textId="501DEF61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2)</w:t>
      </w:r>
      <w:r w:rsidRPr="00A70219">
        <w:rPr>
          <w:rFonts w:ascii="Times New Roman" w:hAnsi="Times New Roman" w:cs="Times New Roman"/>
          <w:sz w:val="22"/>
          <w:szCs w:val="24"/>
        </w:rPr>
        <w:tab/>
        <w:t>who is my relative up to the 2n</w:t>
      </w:r>
      <w:r>
        <w:rPr>
          <w:rFonts w:ascii="Times New Roman" w:hAnsi="Times New Roman" w:cs="Times New Roman"/>
          <w:sz w:val="22"/>
          <w:szCs w:val="24"/>
        </w:rPr>
        <w:t xml:space="preserve">d degree of kinship inclusive </w:t>
      </w:r>
      <w:r>
        <w:rPr>
          <w:rStyle w:val="Odwoanieprzypisudolnego"/>
          <w:rFonts w:ascii="Times New Roman" w:hAnsi="Times New Roman" w:cs="Times New Roman"/>
          <w:sz w:val="22"/>
          <w:szCs w:val="24"/>
        </w:rPr>
        <w:footnoteReference w:id="1"/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A70219">
        <w:rPr>
          <w:rFonts w:ascii="Times New Roman" w:hAnsi="Times New Roman" w:cs="Times New Roman"/>
          <w:b/>
          <w:sz w:val="22"/>
          <w:szCs w:val="24"/>
        </w:rPr>
        <w:t>YES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 w:rsidRPr="00A70219">
        <w:rPr>
          <w:rFonts w:ascii="Times New Roman" w:hAnsi="Times New Roman" w:cs="Times New Roman"/>
          <w:sz w:val="22"/>
          <w:szCs w:val="24"/>
        </w:rPr>
        <w:t xml:space="preserve"> </w:t>
      </w:r>
      <w:r w:rsidRPr="00A70219">
        <w:rPr>
          <w:rFonts w:ascii="Times New Roman" w:hAnsi="Times New Roman" w:cs="Times New Roman"/>
          <w:b/>
          <w:sz w:val="22"/>
          <w:szCs w:val="24"/>
        </w:rPr>
        <w:t>NO</w:t>
      </w:r>
    </w:p>
    <w:p w14:paraId="60D65141" w14:textId="5640F398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3)</w:t>
      </w:r>
      <w:r w:rsidRPr="00A70219">
        <w:rPr>
          <w:rFonts w:ascii="Times New Roman" w:hAnsi="Times New Roman" w:cs="Times New Roman"/>
          <w:sz w:val="22"/>
          <w:szCs w:val="24"/>
        </w:rPr>
        <w:tab/>
        <w:t>who is my relative by affinity up to the 2n</w:t>
      </w:r>
      <w:r>
        <w:rPr>
          <w:rFonts w:ascii="Times New Roman" w:hAnsi="Times New Roman" w:cs="Times New Roman"/>
          <w:sz w:val="22"/>
          <w:szCs w:val="24"/>
        </w:rPr>
        <w:t xml:space="preserve">d degree of kinship inclusive </w:t>
      </w:r>
      <w:r>
        <w:rPr>
          <w:rStyle w:val="Odwoanieprzypisudolnego"/>
          <w:rFonts w:ascii="Times New Roman" w:hAnsi="Times New Roman" w:cs="Times New Roman"/>
          <w:sz w:val="22"/>
          <w:szCs w:val="24"/>
        </w:rPr>
        <w:footnoteReference w:id="2"/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A70219">
        <w:rPr>
          <w:rFonts w:ascii="Times New Roman" w:hAnsi="Times New Roman" w:cs="Times New Roman"/>
          <w:b/>
          <w:sz w:val="22"/>
          <w:szCs w:val="24"/>
        </w:rPr>
        <w:t>YES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 w:rsidRPr="00A70219">
        <w:rPr>
          <w:rFonts w:ascii="Times New Roman" w:hAnsi="Times New Roman" w:cs="Times New Roman"/>
          <w:sz w:val="22"/>
          <w:szCs w:val="24"/>
        </w:rPr>
        <w:t xml:space="preserve"> </w:t>
      </w:r>
      <w:r w:rsidRPr="00A70219">
        <w:rPr>
          <w:rFonts w:ascii="Times New Roman" w:hAnsi="Times New Roman" w:cs="Times New Roman"/>
          <w:b/>
          <w:sz w:val="22"/>
          <w:szCs w:val="24"/>
        </w:rPr>
        <w:t>NO</w:t>
      </w:r>
    </w:p>
    <w:p w14:paraId="18F8140A" w14:textId="22605E23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4)</w:t>
      </w:r>
      <w:r>
        <w:rPr>
          <w:rFonts w:ascii="Times New Roman" w:hAnsi="Times New Roman" w:cs="Times New Roman"/>
          <w:sz w:val="22"/>
          <w:szCs w:val="24"/>
        </w:rPr>
        <w:tab/>
        <w:t>w</w:t>
      </w:r>
      <w:r w:rsidRPr="00A70219">
        <w:rPr>
          <w:rFonts w:ascii="Times New Roman" w:hAnsi="Times New Roman" w:cs="Times New Roman"/>
          <w:sz w:val="22"/>
          <w:szCs w:val="24"/>
        </w:rPr>
        <w:t>ith</w:t>
      </w:r>
      <w:r>
        <w:rPr>
          <w:rFonts w:ascii="Times New Roman" w:hAnsi="Times New Roman" w:cs="Times New Roman"/>
          <w:sz w:val="22"/>
          <w:szCs w:val="24"/>
        </w:rPr>
        <w:t xml:space="preserve"> whom I run a joint household </w:t>
      </w:r>
      <w:r>
        <w:rPr>
          <w:rStyle w:val="Odwoanieprzypisudolnego"/>
          <w:rFonts w:ascii="Times New Roman" w:hAnsi="Times New Roman" w:cs="Times New Roman"/>
          <w:sz w:val="22"/>
          <w:szCs w:val="24"/>
        </w:rPr>
        <w:footnoteReference w:id="3"/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A70219">
        <w:rPr>
          <w:rFonts w:ascii="Times New Roman" w:hAnsi="Times New Roman" w:cs="Times New Roman"/>
          <w:b/>
          <w:sz w:val="22"/>
          <w:szCs w:val="24"/>
        </w:rPr>
        <w:t>YES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sym w:font="Symbol" w:char="F080"/>
      </w:r>
      <w:r w:rsidRPr="00A70219">
        <w:rPr>
          <w:rFonts w:ascii="Times New Roman" w:hAnsi="Times New Roman" w:cs="Times New Roman"/>
          <w:sz w:val="22"/>
          <w:szCs w:val="24"/>
        </w:rPr>
        <w:t xml:space="preserve"> </w:t>
      </w:r>
      <w:r w:rsidRPr="00A70219">
        <w:rPr>
          <w:rFonts w:ascii="Times New Roman" w:hAnsi="Times New Roman" w:cs="Times New Roman"/>
          <w:b/>
          <w:sz w:val="22"/>
          <w:szCs w:val="24"/>
        </w:rPr>
        <w:t>NO</w:t>
      </w:r>
    </w:p>
    <w:p w14:paraId="00258CEB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3B9BB936" w14:textId="618E89F8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In the even when at least one of the granted above replies was YES, please indicate the employee or emplo</w:t>
      </w:r>
      <w:r>
        <w:rPr>
          <w:rFonts w:ascii="Times New Roman" w:hAnsi="Times New Roman" w:cs="Times New Roman"/>
          <w:sz w:val="22"/>
          <w:szCs w:val="24"/>
        </w:rPr>
        <w:t>yees whom such reply concerns’: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D1C0A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57C9A88A" w14:textId="77777777" w:rsid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344FD479" w14:textId="1AE89CA9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……………………………………… , ……………20……</w:t>
      </w:r>
    </w:p>
    <w:p w14:paraId="6E53881A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159942B6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33A0FDEF" w14:textId="095F45F3" w:rsidR="00A70219" w:rsidRPr="00A70219" w:rsidRDefault="00A70219" w:rsidP="00A70219">
      <w:pPr>
        <w:pStyle w:val="Tekstpodstawowy"/>
        <w:spacing w:line="264" w:lineRule="auto"/>
        <w:ind w:left="3544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…………………..……………</w:t>
      </w:r>
    </w:p>
    <w:p w14:paraId="423A8E0B" w14:textId="77777777" w:rsidR="00A70219" w:rsidRPr="00A70219" w:rsidRDefault="00A70219" w:rsidP="00A70219">
      <w:pPr>
        <w:pStyle w:val="Tekstpodstawowy"/>
        <w:spacing w:line="264" w:lineRule="auto"/>
        <w:ind w:left="3544"/>
        <w:jc w:val="center"/>
        <w:rPr>
          <w:rFonts w:ascii="Times New Roman" w:hAnsi="Times New Roman" w:cs="Times New Roman"/>
          <w:sz w:val="22"/>
          <w:szCs w:val="24"/>
        </w:rPr>
      </w:pPr>
      <w:r w:rsidRPr="00A70219">
        <w:rPr>
          <w:rFonts w:ascii="Times New Roman" w:hAnsi="Times New Roman" w:cs="Times New Roman"/>
          <w:sz w:val="22"/>
          <w:szCs w:val="24"/>
        </w:rPr>
        <w:t>(eligible signature)</w:t>
      </w:r>
    </w:p>
    <w:p w14:paraId="5B681C21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440BF98D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0"/>
          <w:szCs w:val="24"/>
        </w:rPr>
      </w:pPr>
      <w:r w:rsidRPr="00A70219">
        <w:rPr>
          <w:rFonts w:ascii="Times New Roman" w:hAnsi="Times New Roman" w:cs="Times New Roman"/>
          <w:sz w:val="20"/>
          <w:szCs w:val="24"/>
        </w:rPr>
        <w:t>Legal basis</w:t>
      </w:r>
    </w:p>
    <w:p w14:paraId="1A716EB7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0"/>
          <w:szCs w:val="24"/>
        </w:rPr>
      </w:pPr>
      <w:r w:rsidRPr="00A70219">
        <w:rPr>
          <w:rFonts w:ascii="Times New Roman" w:hAnsi="Times New Roman" w:cs="Times New Roman"/>
          <w:sz w:val="20"/>
          <w:szCs w:val="24"/>
        </w:rPr>
        <w:t>Art. 118 of the Act of 20 July 2018— Higher Education Law</w:t>
      </w:r>
    </w:p>
    <w:p w14:paraId="0CB129D1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039DE769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5BC34843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6DB8171E" w14:textId="77777777" w:rsidR="00A70219" w:rsidRPr="00A70219" w:rsidRDefault="00A70219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</w:p>
    <w:p w14:paraId="4F961A44" w14:textId="0D23237B" w:rsidR="003160D6" w:rsidRPr="00A70219" w:rsidRDefault="003160D6" w:rsidP="00A70219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sectPr w:rsidR="003160D6" w:rsidRPr="00A70219" w:rsidSect="00A70219">
      <w:type w:val="continuous"/>
      <w:pgSz w:w="11920" w:h="16820"/>
      <w:pgMar w:top="1276" w:right="1220" w:bottom="1276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7C246" w14:textId="77777777" w:rsidR="00D604B9" w:rsidRDefault="00D604B9" w:rsidP="00A70219">
      <w:r>
        <w:separator/>
      </w:r>
    </w:p>
  </w:endnote>
  <w:endnote w:type="continuationSeparator" w:id="0">
    <w:p w14:paraId="44EE86A0" w14:textId="77777777" w:rsidR="00D604B9" w:rsidRDefault="00D604B9" w:rsidP="00A7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1E208" w14:textId="77777777" w:rsidR="00D604B9" w:rsidRDefault="00D604B9" w:rsidP="00A70219">
      <w:r>
        <w:separator/>
      </w:r>
    </w:p>
  </w:footnote>
  <w:footnote w:type="continuationSeparator" w:id="0">
    <w:p w14:paraId="22720B38" w14:textId="77777777" w:rsidR="00D604B9" w:rsidRDefault="00D604B9" w:rsidP="00A70219">
      <w:r>
        <w:continuationSeparator/>
      </w:r>
    </w:p>
  </w:footnote>
  <w:footnote w:id="1">
    <w:p w14:paraId="2E521F7A" w14:textId="680C5DED" w:rsidR="00A70219" w:rsidRPr="00A70219" w:rsidRDefault="00A70219" w:rsidP="00A70219">
      <w:pPr>
        <w:pStyle w:val="Tekstpodstawowy"/>
        <w:spacing w:line="264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70219">
        <w:rPr>
          <w:rStyle w:val="Odwoanieprzypisudolnego"/>
          <w:rFonts w:ascii="Times New Roman" w:hAnsi="Times New Roman" w:cs="Times New Roman"/>
          <w:sz w:val="20"/>
        </w:rPr>
        <w:footnoteRef/>
      </w:r>
      <w:r w:rsidRPr="00A70219">
        <w:rPr>
          <w:rFonts w:ascii="Times New Roman" w:hAnsi="Times New Roman" w:cs="Times New Roman"/>
          <w:sz w:val="20"/>
        </w:rPr>
        <w:t xml:space="preserve"> </w:t>
      </w:r>
      <w:r w:rsidRPr="00A70219">
        <w:rPr>
          <w:rFonts w:ascii="Times New Roman" w:hAnsi="Times New Roman" w:cs="Times New Roman"/>
          <w:sz w:val="18"/>
          <w:szCs w:val="24"/>
        </w:rPr>
        <w:t xml:space="preserve">Father; mother; parents; son; daughter; grandfather; grandmother; grandson; granddaughter; brother; sister; </w:t>
      </w:r>
      <w:r>
        <w:rPr>
          <w:rFonts w:ascii="Times New Roman" w:hAnsi="Times New Roman" w:cs="Times New Roman"/>
          <w:sz w:val="18"/>
          <w:szCs w:val="24"/>
        </w:rPr>
        <w:t>half-siblings; adopted children</w:t>
      </w:r>
    </w:p>
  </w:footnote>
  <w:footnote w:id="2">
    <w:p w14:paraId="14CDE284" w14:textId="630207EA" w:rsidR="00A70219" w:rsidRPr="00A70219" w:rsidRDefault="00A70219" w:rsidP="00A70219">
      <w:pPr>
        <w:pStyle w:val="Tekstpodstawowy"/>
        <w:spacing w:line="264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70219">
        <w:rPr>
          <w:rStyle w:val="Odwoanieprzypisudolnego"/>
          <w:rFonts w:ascii="Times New Roman" w:hAnsi="Times New Roman" w:cs="Times New Roman"/>
          <w:sz w:val="20"/>
        </w:rPr>
        <w:footnoteRef/>
      </w:r>
      <w:r w:rsidRPr="00A70219">
        <w:rPr>
          <w:rFonts w:ascii="Times New Roman" w:hAnsi="Times New Roman" w:cs="Times New Roman"/>
          <w:sz w:val="20"/>
        </w:rPr>
        <w:t xml:space="preserve"> </w:t>
      </w:r>
      <w:r w:rsidRPr="00A70219">
        <w:rPr>
          <w:rFonts w:ascii="Times New Roman" w:hAnsi="Times New Roman" w:cs="Times New Roman"/>
          <w:sz w:val="18"/>
          <w:szCs w:val="24"/>
        </w:rPr>
        <w:t>Wife and ex-wife, husband and ex-husband; husband's father, wife's father; husband's mother, wife's mother; daughter’s husband; son's wife; husband's brother; husband's sister; wife's brother; wife's sister; brother’s wife; sister's husband; stepfath</w:t>
      </w:r>
      <w:r>
        <w:rPr>
          <w:rFonts w:ascii="Times New Roman" w:hAnsi="Times New Roman" w:cs="Times New Roman"/>
          <w:sz w:val="18"/>
          <w:szCs w:val="24"/>
        </w:rPr>
        <w:t>er, stepmother; foster children</w:t>
      </w:r>
    </w:p>
  </w:footnote>
  <w:footnote w:id="3">
    <w:p w14:paraId="4DBE2905" w14:textId="325ACEDB" w:rsidR="00A70219" w:rsidRPr="00A70219" w:rsidRDefault="00A70219" w:rsidP="00A70219">
      <w:pPr>
        <w:pStyle w:val="Tekstprzypisudolnego"/>
        <w:spacing w:line="264" w:lineRule="auto"/>
        <w:jc w:val="both"/>
        <w:rPr>
          <w:lang w:val="pl-PL"/>
        </w:rPr>
      </w:pPr>
      <w:r w:rsidRPr="00A70219">
        <w:rPr>
          <w:rStyle w:val="Odwoanieprzypisudolnego"/>
          <w:rFonts w:ascii="Times New Roman" w:hAnsi="Times New Roman" w:cs="Times New Roman"/>
          <w:sz w:val="16"/>
        </w:rPr>
        <w:footnoteRef/>
      </w:r>
      <w:r w:rsidRPr="00A70219">
        <w:rPr>
          <w:rFonts w:ascii="Times New Roman" w:hAnsi="Times New Roman" w:cs="Times New Roman"/>
          <w:sz w:val="16"/>
        </w:rPr>
        <w:t xml:space="preserve"> </w:t>
      </w:r>
      <w:r w:rsidRPr="00A70219">
        <w:rPr>
          <w:rFonts w:ascii="Times New Roman" w:hAnsi="Times New Roman" w:cs="Times New Roman"/>
          <w:sz w:val="18"/>
          <w:szCs w:val="24"/>
        </w:rPr>
        <w:t>Conduct of joint household shall be understood as joint residing, together with a joint fulfilment of basic needs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2BE"/>
    <w:multiLevelType w:val="hybridMultilevel"/>
    <w:tmpl w:val="01440346"/>
    <w:lvl w:ilvl="0" w:tplc="EB7A348C">
      <w:start w:val="1"/>
      <w:numFmt w:val="decimal"/>
      <w:lvlText w:val="%1)"/>
      <w:lvlJc w:val="left"/>
      <w:pPr>
        <w:ind w:left="546" w:hanging="399"/>
        <w:jc w:val="left"/>
      </w:pPr>
      <w:rPr>
        <w:rFonts w:ascii="Arial" w:eastAsia="Arial" w:hAnsi="Arial" w:cs="Arial" w:hint="default"/>
        <w:w w:val="86"/>
        <w:sz w:val="23"/>
        <w:szCs w:val="23"/>
        <w:lang w:val="pl-PL" w:eastAsia="en-US" w:bidi="ar-SA"/>
      </w:rPr>
    </w:lvl>
    <w:lvl w:ilvl="1" w:tplc="658E6624">
      <w:numFmt w:val="bullet"/>
      <w:lvlText w:val="•"/>
      <w:lvlJc w:val="left"/>
      <w:pPr>
        <w:ind w:left="1420" w:hanging="399"/>
      </w:pPr>
      <w:rPr>
        <w:rFonts w:hint="default"/>
        <w:lang w:val="pl-PL" w:eastAsia="en-US" w:bidi="ar-SA"/>
      </w:rPr>
    </w:lvl>
    <w:lvl w:ilvl="2" w:tplc="CF5A6D26">
      <w:numFmt w:val="bullet"/>
      <w:lvlText w:val="•"/>
      <w:lvlJc w:val="left"/>
      <w:pPr>
        <w:ind w:left="2300" w:hanging="399"/>
      </w:pPr>
      <w:rPr>
        <w:rFonts w:hint="default"/>
        <w:lang w:val="pl-PL" w:eastAsia="en-US" w:bidi="ar-SA"/>
      </w:rPr>
    </w:lvl>
    <w:lvl w:ilvl="3" w:tplc="AF4EF246">
      <w:numFmt w:val="bullet"/>
      <w:lvlText w:val="•"/>
      <w:lvlJc w:val="left"/>
      <w:pPr>
        <w:ind w:left="3180" w:hanging="399"/>
      </w:pPr>
      <w:rPr>
        <w:rFonts w:hint="default"/>
        <w:lang w:val="pl-PL" w:eastAsia="en-US" w:bidi="ar-SA"/>
      </w:rPr>
    </w:lvl>
    <w:lvl w:ilvl="4" w:tplc="FA3A13EE">
      <w:numFmt w:val="bullet"/>
      <w:lvlText w:val="•"/>
      <w:lvlJc w:val="left"/>
      <w:pPr>
        <w:ind w:left="4060" w:hanging="399"/>
      </w:pPr>
      <w:rPr>
        <w:rFonts w:hint="default"/>
        <w:lang w:val="pl-PL" w:eastAsia="en-US" w:bidi="ar-SA"/>
      </w:rPr>
    </w:lvl>
    <w:lvl w:ilvl="5" w:tplc="E54062AA">
      <w:numFmt w:val="bullet"/>
      <w:lvlText w:val="•"/>
      <w:lvlJc w:val="left"/>
      <w:pPr>
        <w:ind w:left="4940" w:hanging="399"/>
      </w:pPr>
      <w:rPr>
        <w:rFonts w:hint="default"/>
        <w:lang w:val="pl-PL" w:eastAsia="en-US" w:bidi="ar-SA"/>
      </w:rPr>
    </w:lvl>
    <w:lvl w:ilvl="6" w:tplc="AF6E8BE0">
      <w:numFmt w:val="bullet"/>
      <w:lvlText w:val="•"/>
      <w:lvlJc w:val="left"/>
      <w:pPr>
        <w:ind w:left="5820" w:hanging="399"/>
      </w:pPr>
      <w:rPr>
        <w:rFonts w:hint="default"/>
        <w:lang w:val="pl-PL" w:eastAsia="en-US" w:bidi="ar-SA"/>
      </w:rPr>
    </w:lvl>
    <w:lvl w:ilvl="7" w:tplc="880CAAFE">
      <w:numFmt w:val="bullet"/>
      <w:lvlText w:val="•"/>
      <w:lvlJc w:val="left"/>
      <w:pPr>
        <w:ind w:left="6700" w:hanging="399"/>
      </w:pPr>
      <w:rPr>
        <w:rFonts w:hint="default"/>
        <w:lang w:val="pl-PL" w:eastAsia="en-US" w:bidi="ar-SA"/>
      </w:rPr>
    </w:lvl>
    <w:lvl w:ilvl="8" w:tplc="5F408EA8">
      <w:numFmt w:val="bullet"/>
      <w:lvlText w:val="•"/>
      <w:lvlJc w:val="left"/>
      <w:pPr>
        <w:ind w:left="7580" w:hanging="399"/>
      </w:pPr>
      <w:rPr>
        <w:rFonts w:hint="default"/>
        <w:lang w:val="pl-PL" w:eastAsia="en-US" w:bidi="ar-SA"/>
      </w:rPr>
    </w:lvl>
  </w:abstractNum>
  <w:abstractNum w:abstractNumId="1" w15:restartNumberingAfterBreak="0">
    <w:nsid w:val="3D7B56D8"/>
    <w:multiLevelType w:val="hybridMultilevel"/>
    <w:tmpl w:val="C064604A"/>
    <w:lvl w:ilvl="0" w:tplc="64C67BF8">
      <w:numFmt w:val="bullet"/>
      <w:lvlText w:val="*"/>
      <w:lvlJc w:val="left"/>
      <w:pPr>
        <w:ind w:left="151" w:hanging="112"/>
      </w:pPr>
      <w:rPr>
        <w:rFonts w:ascii="Arial" w:eastAsia="Arial" w:hAnsi="Arial" w:cs="Arial" w:hint="default"/>
        <w:w w:val="76"/>
        <w:sz w:val="23"/>
        <w:szCs w:val="23"/>
        <w:lang w:val="pl-PL" w:eastAsia="en-US" w:bidi="ar-SA"/>
      </w:rPr>
    </w:lvl>
    <w:lvl w:ilvl="1" w:tplc="4F06E796">
      <w:numFmt w:val="bullet"/>
      <w:lvlText w:val="•"/>
      <w:lvlJc w:val="left"/>
      <w:pPr>
        <w:ind w:left="1078" w:hanging="112"/>
      </w:pPr>
      <w:rPr>
        <w:rFonts w:hint="default"/>
        <w:lang w:val="pl-PL" w:eastAsia="en-US" w:bidi="ar-SA"/>
      </w:rPr>
    </w:lvl>
    <w:lvl w:ilvl="2" w:tplc="13389C52">
      <w:numFmt w:val="bullet"/>
      <w:lvlText w:val="•"/>
      <w:lvlJc w:val="left"/>
      <w:pPr>
        <w:ind w:left="1996" w:hanging="112"/>
      </w:pPr>
      <w:rPr>
        <w:rFonts w:hint="default"/>
        <w:lang w:val="pl-PL" w:eastAsia="en-US" w:bidi="ar-SA"/>
      </w:rPr>
    </w:lvl>
    <w:lvl w:ilvl="3" w:tplc="8774D382">
      <w:numFmt w:val="bullet"/>
      <w:lvlText w:val="•"/>
      <w:lvlJc w:val="left"/>
      <w:pPr>
        <w:ind w:left="2914" w:hanging="112"/>
      </w:pPr>
      <w:rPr>
        <w:rFonts w:hint="default"/>
        <w:lang w:val="pl-PL" w:eastAsia="en-US" w:bidi="ar-SA"/>
      </w:rPr>
    </w:lvl>
    <w:lvl w:ilvl="4" w:tplc="A40A936C">
      <w:numFmt w:val="bullet"/>
      <w:lvlText w:val="•"/>
      <w:lvlJc w:val="left"/>
      <w:pPr>
        <w:ind w:left="3832" w:hanging="112"/>
      </w:pPr>
      <w:rPr>
        <w:rFonts w:hint="default"/>
        <w:lang w:val="pl-PL" w:eastAsia="en-US" w:bidi="ar-SA"/>
      </w:rPr>
    </w:lvl>
    <w:lvl w:ilvl="5" w:tplc="29202EA8">
      <w:numFmt w:val="bullet"/>
      <w:lvlText w:val="•"/>
      <w:lvlJc w:val="left"/>
      <w:pPr>
        <w:ind w:left="4750" w:hanging="112"/>
      </w:pPr>
      <w:rPr>
        <w:rFonts w:hint="default"/>
        <w:lang w:val="pl-PL" w:eastAsia="en-US" w:bidi="ar-SA"/>
      </w:rPr>
    </w:lvl>
    <w:lvl w:ilvl="6" w:tplc="63CE2E02">
      <w:numFmt w:val="bullet"/>
      <w:lvlText w:val="•"/>
      <w:lvlJc w:val="left"/>
      <w:pPr>
        <w:ind w:left="5668" w:hanging="112"/>
      </w:pPr>
      <w:rPr>
        <w:rFonts w:hint="default"/>
        <w:lang w:val="pl-PL" w:eastAsia="en-US" w:bidi="ar-SA"/>
      </w:rPr>
    </w:lvl>
    <w:lvl w:ilvl="7" w:tplc="91ACFA06">
      <w:numFmt w:val="bullet"/>
      <w:lvlText w:val="•"/>
      <w:lvlJc w:val="left"/>
      <w:pPr>
        <w:ind w:left="6586" w:hanging="112"/>
      </w:pPr>
      <w:rPr>
        <w:rFonts w:hint="default"/>
        <w:lang w:val="pl-PL" w:eastAsia="en-US" w:bidi="ar-SA"/>
      </w:rPr>
    </w:lvl>
    <w:lvl w:ilvl="8" w:tplc="80C6993C">
      <w:numFmt w:val="bullet"/>
      <w:lvlText w:val="•"/>
      <w:lvlJc w:val="left"/>
      <w:pPr>
        <w:ind w:left="7504" w:hanging="11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6"/>
    <w:rsid w:val="00103C09"/>
    <w:rsid w:val="003160D6"/>
    <w:rsid w:val="00A70219"/>
    <w:rsid w:val="00D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9BA9"/>
  <w15:docId w15:val="{7312BB74-BD86-4DC1-8A88-0BE516D2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110"/>
      <w:ind w:left="546" w:hanging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2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219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2C78-1173-4741-9AB3-445C1B07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2023-03-07T13:10:00Z</dcterms:created>
  <dcterms:modified xsi:type="dcterms:W3CDTF">2023-03-07T13:10:00Z</dcterms:modified>
</cp:coreProperties>
</file>