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0239" w14:textId="78E4DA3D" w:rsidR="00D85892" w:rsidRPr="00D81294" w:rsidRDefault="00D85892" w:rsidP="00870C02">
      <w:pPr>
        <w:tabs>
          <w:tab w:val="left" w:pos="8697"/>
        </w:tabs>
        <w:spacing w:line="264" w:lineRule="auto"/>
        <w:jc w:val="right"/>
        <w:rPr>
          <w:sz w:val="20"/>
          <w:lang w:val="en-GB"/>
        </w:rPr>
      </w:pPr>
      <w:r w:rsidRPr="00D81294">
        <w:rPr>
          <w:sz w:val="20"/>
          <w:lang w:val="en-GB"/>
        </w:rPr>
        <w:t>Appendix No. 2 to Ordinance No. 78 of the</w:t>
      </w:r>
      <w:r w:rsidR="003673D7" w:rsidRPr="00D81294">
        <w:rPr>
          <w:sz w:val="20"/>
          <w:lang w:val="en-GB"/>
        </w:rPr>
        <w:t xml:space="preserve"> PK</w:t>
      </w:r>
      <w:r w:rsidRPr="00D81294">
        <w:rPr>
          <w:sz w:val="20"/>
          <w:lang w:val="en-GB"/>
        </w:rPr>
        <w:t xml:space="preserve"> Rector </w:t>
      </w:r>
      <w:r w:rsidR="003673D7" w:rsidRPr="00D81294">
        <w:rPr>
          <w:sz w:val="20"/>
          <w:lang w:val="en-GB"/>
        </w:rPr>
        <w:t>from 14 October 2022</w:t>
      </w:r>
    </w:p>
    <w:p w14:paraId="3F641B1A" w14:textId="77777777" w:rsidR="00D85892" w:rsidRPr="00D81294" w:rsidRDefault="00D85892" w:rsidP="00870C02">
      <w:pPr>
        <w:tabs>
          <w:tab w:val="left" w:pos="8697"/>
        </w:tabs>
        <w:spacing w:line="264" w:lineRule="auto"/>
        <w:jc w:val="both"/>
        <w:rPr>
          <w:sz w:val="20"/>
          <w:lang w:val="en-GB"/>
        </w:rPr>
      </w:pPr>
    </w:p>
    <w:p w14:paraId="7E70787A" w14:textId="77777777" w:rsidR="00D85892" w:rsidRPr="00D81294" w:rsidRDefault="00D85892" w:rsidP="00870C02">
      <w:pPr>
        <w:pStyle w:val="Tekstpodstawowy"/>
        <w:spacing w:line="264" w:lineRule="auto"/>
        <w:jc w:val="both"/>
        <w:rPr>
          <w:sz w:val="20"/>
          <w:lang w:val="en-GB"/>
        </w:rPr>
      </w:pPr>
    </w:p>
    <w:p w14:paraId="3BCADDD3" w14:textId="3B2932E1" w:rsidR="00D85892" w:rsidRPr="00D81294" w:rsidRDefault="00D85892" w:rsidP="00870C02">
      <w:pPr>
        <w:pStyle w:val="Tekstpodstawowy"/>
        <w:spacing w:line="264" w:lineRule="auto"/>
        <w:jc w:val="center"/>
        <w:rPr>
          <w:b/>
          <w:bCs/>
          <w:sz w:val="28"/>
          <w:szCs w:val="28"/>
          <w:lang w:val="en-GB"/>
        </w:rPr>
      </w:pPr>
      <w:r w:rsidRPr="00D81294">
        <w:rPr>
          <w:b/>
          <w:bCs/>
          <w:sz w:val="28"/>
          <w:szCs w:val="28"/>
          <w:lang w:val="en-GB"/>
        </w:rPr>
        <w:t>Internal anti-</w:t>
      </w:r>
      <w:r w:rsidR="00FB7CBE" w:rsidRPr="00D81294">
        <w:rPr>
          <w:b/>
          <w:bCs/>
          <w:sz w:val="28"/>
          <w:szCs w:val="28"/>
          <w:lang w:val="en-GB"/>
        </w:rPr>
        <w:t>mobbing</w:t>
      </w:r>
      <w:r w:rsidRPr="00D81294">
        <w:rPr>
          <w:b/>
          <w:bCs/>
          <w:sz w:val="28"/>
          <w:szCs w:val="28"/>
          <w:lang w:val="en-GB"/>
        </w:rPr>
        <w:t xml:space="preserve"> policy at</w:t>
      </w:r>
      <w:r w:rsidR="003673D7" w:rsidRPr="00D81294">
        <w:rPr>
          <w:b/>
          <w:bCs/>
          <w:sz w:val="28"/>
          <w:szCs w:val="28"/>
          <w:lang w:val="en-GB"/>
        </w:rPr>
        <w:t xml:space="preserve"> the</w:t>
      </w:r>
      <w:r w:rsidRPr="00D81294">
        <w:rPr>
          <w:b/>
          <w:bCs/>
          <w:sz w:val="28"/>
          <w:szCs w:val="28"/>
          <w:lang w:val="en-GB"/>
        </w:rPr>
        <w:t xml:space="preserve"> Tadeusz Ko</w:t>
      </w:r>
      <w:r w:rsidR="00FB7CBE" w:rsidRPr="00D81294">
        <w:rPr>
          <w:b/>
          <w:bCs/>
          <w:sz w:val="28"/>
          <w:szCs w:val="28"/>
          <w:lang w:val="en-GB"/>
        </w:rPr>
        <w:t>ś</w:t>
      </w:r>
      <w:r w:rsidRPr="00D81294">
        <w:rPr>
          <w:b/>
          <w:bCs/>
          <w:sz w:val="28"/>
          <w:szCs w:val="28"/>
          <w:lang w:val="en-GB"/>
        </w:rPr>
        <w:t>ciuszko</w:t>
      </w:r>
      <w:r w:rsidR="003673D7" w:rsidRPr="00D81294">
        <w:rPr>
          <w:b/>
          <w:bCs/>
          <w:sz w:val="28"/>
          <w:szCs w:val="28"/>
          <w:lang w:val="en-GB"/>
        </w:rPr>
        <w:t xml:space="preserve"> Cracow</w:t>
      </w:r>
      <w:r w:rsidRPr="00D81294">
        <w:rPr>
          <w:b/>
          <w:bCs/>
          <w:sz w:val="28"/>
          <w:szCs w:val="28"/>
          <w:lang w:val="en-GB"/>
        </w:rPr>
        <w:t xml:space="preserve"> University of Technology</w:t>
      </w:r>
    </w:p>
    <w:p w14:paraId="70ACCB14" w14:textId="77777777" w:rsidR="00D85892" w:rsidRPr="00D81294" w:rsidRDefault="00D85892" w:rsidP="00870C02">
      <w:pPr>
        <w:pStyle w:val="Tekstpodstawowy"/>
        <w:spacing w:line="264" w:lineRule="auto"/>
        <w:jc w:val="both"/>
        <w:rPr>
          <w:b/>
          <w:bCs/>
          <w:sz w:val="28"/>
          <w:szCs w:val="28"/>
          <w:lang w:val="en-GB"/>
        </w:rPr>
      </w:pPr>
    </w:p>
    <w:p w14:paraId="2FF7BFE5" w14:textId="77777777" w:rsidR="00D85892" w:rsidRPr="00D81294" w:rsidRDefault="00D85892" w:rsidP="00870C02">
      <w:pPr>
        <w:pStyle w:val="Tekstpodstawowy"/>
        <w:spacing w:line="264" w:lineRule="auto"/>
        <w:jc w:val="both"/>
        <w:rPr>
          <w:sz w:val="20"/>
          <w:lang w:val="en-GB"/>
        </w:rPr>
      </w:pPr>
    </w:p>
    <w:p w14:paraId="4E8970F5" w14:textId="77777777" w:rsidR="00D85892" w:rsidRPr="00D81294" w:rsidRDefault="00D85892" w:rsidP="00870C02">
      <w:pPr>
        <w:pStyle w:val="Tekstpodstawowy"/>
        <w:spacing w:line="264" w:lineRule="auto"/>
        <w:jc w:val="center"/>
        <w:rPr>
          <w:b/>
          <w:bCs/>
          <w:sz w:val="28"/>
          <w:szCs w:val="48"/>
          <w:lang w:val="en-GB"/>
        </w:rPr>
      </w:pPr>
      <w:r w:rsidRPr="00D81294">
        <w:rPr>
          <w:b/>
          <w:bCs/>
          <w:sz w:val="28"/>
          <w:szCs w:val="48"/>
          <w:lang w:val="en-GB"/>
        </w:rPr>
        <w:t>§1</w:t>
      </w:r>
    </w:p>
    <w:p w14:paraId="09BF4CC3" w14:textId="77777777" w:rsidR="00D85892" w:rsidRPr="00D81294" w:rsidRDefault="00D85892" w:rsidP="00870C02">
      <w:pPr>
        <w:pStyle w:val="Tekstpodstawowy"/>
        <w:spacing w:line="264" w:lineRule="auto"/>
        <w:jc w:val="center"/>
        <w:rPr>
          <w:b/>
          <w:bCs/>
          <w:sz w:val="28"/>
          <w:szCs w:val="48"/>
          <w:lang w:val="en-GB"/>
        </w:rPr>
      </w:pPr>
      <w:r w:rsidRPr="00D81294">
        <w:rPr>
          <w:b/>
          <w:bCs/>
          <w:sz w:val="28"/>
          <w:szCs w:val="48"/>
          <w:lang w:val="en-GB"/>
        </w:rPr>
        <w:t>GENERAL PROVISIONS</w:t>
      </w:r>
    </w:p>
    <w:p w14:paraId="0AF07B95" w14:textId="77777777" w:rsidR="00D85892" w:rsidRPr="00D81294" w:rsidRDefault="00D85892" w:rsidP="00870C02">
      <w:pPr>
        <w:pStyle w:val="Tekstpodstawowy"/>
        <w:spacing w:line="264" w:lineRule="auto"/>
        <w:jc w:val="both"/>
        <w:rPr>
          <w:b/>
          <w:bCs/>
          <w:sz w:val="28"/>
          <w:szCs w:val="48"/>
          <w:lang w:val="en-GB"/>
        </w:rPr>
      </w:pPr>
    </w:p>
    <w:p w14:paraId="46C1B315" w14:textId="77777777" w:rsidR="00D85892" w:rsidRPr="00D81294" w:rsidRDefault="00D85892" w:rsidP="00870C02">
      <w:pPr>
        <w:pStyle w:val="Tekstpodstawowy"/>
        <w:numPr>
          <w:ilvl w:val="0"/>
          <w:numId w:val="1"/>
        </w:numPr>
        <w:spacing w:line="264" w:lineRule="auto"/>
        <w:jc w:val="both"/>
        <w:rPr>
          <w:sz w:val="22"/>
          <w:szCs w:val="36"/>
          <w:lang w:val="en-GB"/>
        </w:rPr>
      </w:pPr>
      <w:r w:rsidRPr="00D81294">
        <w:rPr>
          <w:sz w:val="22"/>
          <w:szCs w:val="36"/>
          <w:lang w:val="en-GB"/>
        </w:rPr>
        <w:t>The Internal Anti-Mobbing Policy, hereinafter referred to as the Policy, establishes the principles of</w:t>
      </w:r>
    </w:p>
    <w:p w14:paraId="10001010" w14:textId="27FBECC9" w:rsidR="00D85892" w:rsidRPr="00D81294" w:rsidRDefault="00FB7CBE" w:rsidP="00870C02">
      <w:pPr>
        <w:pStyle w:val="Tekstpodstawowy"/>
        <w:spacing w:line="264" w:lineRule="auto"/>
        <w:ind w:left="720"/>
        <w:jc w:val="both"/>
        <w:rPr>
          <w:sz w:val="22"/>
          <w:szCs w:val="36"/>
          <w:lang w:val="en-GB"/>
        </w:rPr>
      </w:pPr>
      <w:r w:rsidRPr="00D81294">
        <w:rPr>
          <w:sz w:val="22"/>
          <w:szCs w:val="36"/>
          <w:lang w:val="en-GB"/>
        </w:rPr>
        <w:t>c</w:t>
      </w:r>
      <w:r w:rsidR="00D85892" w:rsidRPr="00D81294">
        <w:rPr>
          <w:sz w:val="22"/>
          <w:szCs w:val="36"/>
          <w:lang w:val="en-GB"/>
        </w:rPr>
        <w:t xml:space="preserve">ounteracting the phenomenon of mobbing or </w:t>
      </w:r>
      <w:r w:rsidR="003673D7" w:rsidRPr="00D81294">
        <w:rPr>
          <w:sz w:val="22"/>
          <w:szCs w:val="36"/>
          <w:lang w:val="en-GB"/>
        </w:rPr>
        <w:t xml:space="preserve">attributable to </w:t>
      </w:r>
      <w:r w:rsidR="00D85892" w:rsidRPr="00D81294">
        <w:rPr>
          <w:sz w:val="22"/>
          <w:szCs w:val="36"/>
          <w:lang w:val="en-GB"/>
        </w:rPr>
        <w:t>mobbing at</w:t>
      </w:r>
      <w:r w:rsidR="003673D7" w:rsidRPr="00D81294">
        <w:rPr>
          <w:sz w:val="22"/>
          <w:szCs w:val="36"/>
          <w:lang w:val="en-GB"/>
        </w:rPr>
        <w:t xml:space="preserve"> the</w:t>
      </w:r>
      <w:r w:rsidR="00D85892" w:rsidRPr="00D81294">
        <w:rPr>
          <w:sz w:val="22"/>
          <w:szCs w:val="36"/>
          <w:lang w:val="en-GB"/>
        </w:rPr>
        <w:t xml:space="preserve"> Tadeusz Ko</w:t>
      </w:r>
      <w:r w:rsidRPr="00D81294">
        <w:rPr>
          <w:sz w:val="22"/>
          <w:szCs w:val="36"/>
          <w:lang w:val="en-GB"/>
        </w:rPr>
        <w:t>ś</w:t>
      </w:r>
      <w:r w:rsidR="00D85892" w:rsidRPr="00D81294">
        <w:rPr>
          <w:sz w:val="22"/>
          <w:szCs w:val="36"/>
          <w:lang w:val="en-GB"/>
        </w:rPr>
        <w:t xml:space="preserve">ciuszko Cracow University of Technology and the procedure to </w:t>
      </w:r>
      <w:proofErr w:type="gramStart"/>
      <w:r w:rsidR="00D85892" w:rsidRPr="00D81294">
        <w:rPr>
          <w:sz w:val="22"/>
          <w:szCs w:val="36"/>
          <w:lang w:val="en-GB"/>
        </w:rPr>
        <w:t>be followed</w:t>
      </w:r>
      <w:proofErr w:type="gramEnd"/>
      <w:r w:rsidR="00D85892" w:rsidRPr="00D81294">
        <w:rPr>
          <w:sz w:val="22"/>
          <w:szCs w:val="36"/>
          <w:lang w:val="en-GB"/>
        </w:rPr>
        <w:t xml:space="preserve"> in case of such phenomenon</w:t>
      </w:r>
      <w:r w:rsidR="003673D7" w:rsidRPr="00D81294">
        <w:rPr>
          <w:sz w:val="22"/>
          <w:szCs w:val="36"/>
          <w:lang w:val="en-GB"/>
        </w:rPr>
        <w:t xml:space="preserve"> </w:t>
      </w:r>
      <w:r w:rsidR="001C621C" w:rsidRPr="00D81294">
        <w:rPr>
          <w:sz w:val="22"/>
          <w:szCs w:val="36"/>
          <w:lang w:val="en-GB"/>
        </w:rPr>
        <w:t>occurrence</w:t>
      </w:r>
      <w:r w:rsidR="00D85892" w:rsidRPr="00D81294">
        <w:rPr>
          <w:sz w:val="22"/>
          <w:szCs w:val="36"/>
          <w:lang w:val="en-GB"/>
        </w:rPr>
        <w:t>.</w:t>
      </w:r>
    </w:p>
    <w:p w14:paraId="6D74EAB6" w14:textId="77777777" w:rsidR="00D85892" w:rsidRPr="00D81294" w:rsidRDefault="00D85892" w:rsidP="00870C02">
      <w:pPr>
        <w:pStyle w:val="Tekstpodstawowy"/>
        <w:spacing w:line="264" w:lineRule="auto"/>
        <w:jc w:val="both"/>
        <w:rPr>
          <w:sz w:val="22"/>
          <w:szCs w:val="36"/>
          <w:lang w:val="en-GB"/>
        </w:rPr>
      </w:pPr>
    </w:p>
    <w:p w14:paraId="395D2B19" w14:textId="3C50FE59" w:rsidR="00D85892" w:rsidRPr="00D81294" w:rsidRDefault="00D85892" w:rsidP="00870C02">
      <w:pPr>
        <w:pStyle w:val="Tekstpodstawowy"/>
        <w:numPr>
          <w:ilvl w:val="0"/>
          <w:numId w:val="1"/>
        </w:numPr>
        <w:spacing w:line="264" w:lineRule="auto"/>
        <w:jc w:val="both"/>
        <w:rPr>
          <w:sz w:val="22"/>
          <w:szCs w:val="36"/>
          <w:lang w:val="en-GB"/>
        </w:rPr>
      </w:pPr>
      <w:r w:rsidRPr="00D81294">
        <w:rPr>
          <w:sz w:val="22"/>
          <w:szCs w:val="36"/>
          <w:lang w:val="en-GB"/>
        </w:rPr>
        <w:t xml:space="preserve">The Policy is based on Article 94(3) § 1 of the </w:t>
      </w:r>
      <w:r w:rsidR="001C621C" w:rsidRPr="00D81294">
        <w:rPr>
          <w:sz w:val="22"/>
          <w:szCs w:val="36"/>
          <w:lang w:val="en-GB"/>
        </w:rPr>
        <w:t>Labour</w:t>
      </w:r>
      <w:r w:rsidRPr="00D81294">
        <w:rPr>
          <w:sz w:val="22"/>
          <w:szCs w:val="36"/>
          <w:lang w:val="en-GB"/>
        </w:rPr>
        <w:t xml:space="preserve"> Code (</w:t>
      </w:r>
      <w:r w:rsidR="003673D7" w:rsidRPr="00D81294">
        <w:rPr>
          <w:sz w:val="22"/>
          <w:szCs w:val="36"/>
          <w:lang w:val="en-GB"/>
        </w:rPr>
        <w:t>LC</w:t>
      </w:r>
      <w:r w:rsidRPr="00D81294">
        <w:rPr>
          <w:sz w:val="22"/>
          <w:szCs w:val="36"/>
          <w:lang w:val="en-GB"/>
        </w:rPr>
        <w:t>) (Journal of Laws of 2020, item 1320, as amended), the PK Code of Ethics and § 95 par</w:t>
      </w:r>
      <w:r w:rsidR="003673D7" w:rsidRPr="00D81294">
        <w:rPr>
          <w:sz w:val="22"/>
          <w:szCs w:val="36"/>
          <w:lang w:val="en-GB"/>
        </w:rPr>
        <w:t>.</w:t>
      </w:r>
      <w:r w:rsidRPr="00D81294">
        <w:rPr>
          <w:sz w:val="22"/>
          <w:szCs w:val="36"/>
          <w:lang w:val="en-GB"/>
        </w:rPr>
        <w:t xml:space="preserve"> 4 of the PK </w:t>
      </w:r>
      <w:r w:rsidR="003673D7" w:rsidRPr="00D81294">
        <w:rPr>
          <w:sz w:val="22"/>
          <w:szCs w:val="36"/>
          <w:lang w:val="en-GB"/>
        </w:rPr>
        <w:t>Work Bylaws</w:t>
      </w:r>
      <w:r w:rsidRPr="00D81294">
        <w:rPr>
          <w:sz w:val="22"/>
          <w:szCs w:val="36"/>
          <w:lang w:val="en-GB"/>
        </w:rPr>
        <w:t>.</w:t>
      </w:r>
    </w:p>
    <w:p w14:paraId="464B35F9" w14:textId="77777777" w:rsidR="00D85892" w:rsidRPr="00D81294" w:rsidRDefault="00D85892" w:rsidP="00870C02">
      <w:pPr>
        <w:pStyle w:val="Tekstpodstawowy"/>
        <w:spacing w:line="264" w:lineRule="auto"/>
        <w:jc w:val="both"/>
        <w:rPr>
          <w:sz w:val="22"/>
          <w:szCs w:val="36"/>
          <w:lang w:val="en-GB"/>
        </w:rPr>
      </w:pPr>
    </w:p>
    <w:p w14:paraId="4E626DC5" w14:textId="5D558B5C" w:rsidR="00D85892" w:rsidRPr="00D81294" w:rsidRDefault="00D85892" w:rsidP="00870C02">
      <w:pPr>
        <w:pStyle w:val="Tekstpodstawowy"/>
        <w:numPr>
          <w:ilvl w:val="0"/>
          <w:numId w:val="1"/>
        </w:numPr>
        <w:spacing w:line="264" w:lineRule="auto"/>
        <w:jc w:val="both"/>
        <w:rPr>
          <w:sz w:val="22"/>
          <w:szCs w:val="36"/>
          <w:lang w:val="en-GB"/>
        </w:rPr>
      </w:pPr>
      <w:r w:rsidRPr="00D81294">
        <w:rPr>
          <w:sz w:val="22"/>
          <w:szCs w:val="36"/>
          <w:lang w:val="en-GB"/>
        </w:rPr>
        <w:t xml:space="preserve">The </w:t>
      </w:r>
      <w:r w:rsidR="003673D7" w:rsidRPr="00D81294">
        <w:rPr>
          <w:sz w:val="22"/>
          <w:szCs w:val="36"/>
          <w:lang w:val="en-GB"/>
        </w:rPr>
        <w:t>P</w:t>
      </w:r>
      <w:r w:rsidRPr="00D81294">
        <w:rPr>
          <w:sz w:val="22"/>
          <w:szCs w:val="36"/>
          <w:lang w:val="en-GB"/>
        </w:rPr>
        <w:t xml:space="preserve">olicy is intended to set out the rules for responding to situations where </w:t>
      </w:r>
      <w:r w:rsidR="00FB7CBE" w:rsidRPr="00D81294">
        <w:rPr>
          <w:sz w:val="22"/>
          <w:szCs w:val="36"/>
          <w:lang w:val="en-GB"/>
        </w:rPr>
        <w:t>mobbing</w:t>
      </w:r>
      <w:r w:rsidRPr="00D81294">
        <w:rPr>
          <w:sz w:val="22"/>
          <w:szCs w:val="36"/>
          <w:lang w:val="en-GB"/>
        </w:rPr>
        <w:t xml:space="preserve"> occurs, and also to respond in the early stages of the emergence of this phenomenon in the workplace out of concern for the welfare of employees and </w:t>
      </w:r>
      <w:r w:rsidR="003673D7" w:rsidRPr="00D81294">
        <w:rPr>
          <w:sz w:val="22"/>
          <w:szCs w:val="36"/>
          <w:lang w:val="en-GB"/>
        </w:rPr>
        <w:t>to t</w:t>
      </w:r>
      <w:r w:rsidRPr="00D81294">
        <w:rPr>
          <w:sz w:val="22"/>
          <w:szCs w:val="36"/>
          <w:lang w:val="en-GB"/>
        </w:rPr>
        <w:t>ake preventive measures</w:t>
      </w:r>
      <w:r w:rsidR="003673D7" w:rsidRPr="00D81294">
        <w:rPr>
          <w:sz w:val="22"/>
          <w:szCs w:val="36"/>
          <w:lang w:val="en-GB"/>
        </w:rPr>
        <w:t xml:space="preserve"> in order</w:t>
      </w:r>
      <w:r w:rsidRPr="00D81294">
        <w:rPr>
          <w:sz w:val="22"/>
          <w:szCs w:val="36"/>
          <w:lang w:val="en-GB"/>
        </w:rPr>
        <w:t xml:space="preserve"> to prevent it.</w:t>
      </w:r>
    </w:p>
    <w:p w14:paraId="3119F004" w14:textId="77777777" w:rsidR="00D85892" w:rsidRPr="00D81294" w:rsidRDefault="00D85892" w:rsidP="00870C02">
      <w:pPr>
        <w:pStyle w:val="Akapitzlist"/>
        <w:spacing w:before="0" w:line="264" w:lineRule="auto"/>
        <w:jc w:val="both"/>
        <w:rPr>
          <w:rFonts w:ascii="Times New Roman" w:hAnsi="Times New Roman" w:cs="Times New Roman"/>
          <w:szCs w:val="36"/>
          <w:lang w:val="en-GB"/>
        </w:rPr>
      </w:pPr>
    </w:p>
    <w:p w14:paraId="4B198DF0" w14:textId="77777777" w:rsidR="00D85892" w:rsidRPr="00D81294" w:rsidRDefault="00D85892" w:rsidP="00870C02">
      <w:pPr>
        <w:pStyle w:val="Tekstpodstawowy"/>
        <w:numPr>
          <w:ilvl w:val="0"/>
          <w:numId w:val="1"/>
        </w:numPr>
        <w:spacing w:line="264" w:lineRule="auto"/>
        <w:jc w:val="both"/>
        <w:rPr>
          <w:sz w:val="22"/>
          <w:szCs w:val="36"/>
          <w:lang w:val="en-GB"/>
        </w:rPr>
      </w:pPr>
      <w:r w:rsidRPr="00D81294">
        <w:rPr>
          <w:sz w:val="22"/>
          <w:szCs w:val="36"/>
          <w:lang w:val="en-GB"/>
        </w:rPr>
        <w:t>Each employee is required to familiarize himself with the contents of the Policy.</w:t>
      </w:r>
    </w:p>
    <w:p w14:paraId="2E670AC7" w14:textId="77777777" w:rsidR="00D85892" w:rsidRPr="00D81294" w:rsidRDefault="00D85892" w:rsidP="00870C02">
      <w:pPr>
        <w:pStyle w:val="Akapitzlist"/>
        <w:spacing w:before="0" w:line="264" w:lineRule="auto"/>
        <w:jc w:val="both"/>
        <w:rPr>
          <w:rFonts w:ascii="Times New Roman" w:hAnsi="Times New Roman" w:cs="Times New Roman"/>
          <w:szCs w:val="36"/>
          <w:lang w:val="en-GB"/>
        </w:rPr>
      </w:pPr>
    </w:p>
    <w:p w14:paraId="42153EEC" w14:textId="52AD6E2B" w:rsidR="00D85892" w:rsidRPr="00D81294" w:rsidRDefault="00D85892" w:rsidP="00870C02">
      <w:pPr>
        <w:pStyle w:val="Tekstpodstawowy"/>
        <w:numPr>
          <w:ilvl w:val="0"/>
          <w:numId w:val="1"/>
        </w:numPr>
        <w:spacing w:line="264" w:lineRule="auto"/>
        <w:jc w:val="both"/>
        <w:rPr>
          <w:sz w:val="22"/>
          <w:szCs w:val="36"/>
          <w:lang w:val="en-GB"/>
        </w:rPr>
      </w:pPr>
      <w:r w:rsidRPr="00D81294">
        <w:rPr>
          <w:sz w:val="22"/>
          <w:szCs w:val="36"/>
          <w:lang w:val="en-GB"/>
        </w:rPr>
        <w:t xml:space="preserve">A declaration of familiarization with the contents of the Policy (Appendix 1), signed by the employee, </w:t>
      </w:r>
      <w:r w:rsidR="003673D7" w:rsidRPr="00D81294">
        <w:rPr>
          <w:sz w:val="22"/>
          <w:szCs w:val="36"/>
          <w:lang w:val="en-GB"/>
        </w:rPr>
        <w:t xml:space="preserve">must be submitted within their </w:t>
      </w:r>
      <w:r w:rsidRPr="00D81294">
        <w:rPr>
          <w:sz w:val="22"/>
          <w:szCs w:val="36"/>
          <w:lang w:val="en-GB"/>
        </w:rPr>
        <w:t>personal file.</w:t>
      </w:r>
    </w:p>
    <w:p w14:paraId="441BBA47" w14:textId="77777777" w:rsidR="00D85892" w:rsidRPr="00D81294" w:rsidRDefault="00D85892" w:rsidP="00870C02">
      <w:pPr>
        <w:pStyle w:val="Tekstpodstawowy"/>
        <w:spacing w:line="264" w:lineRule="auto"/>
        <w:jc w:val="both"/>
        <w:rPr>
          <w:noProof/>
          <w:lang w:val="en-GB"/>
        </w:rPr>
      </w:pPr>
    </w:p>
    <w:p w14:paraId="76C607C3" w14:textId="77777777" w:rsidR="00D85892" w:rsidRPr="00D81294" w:rsidRDefault="00D85892" w:rsidP="00870C02">
      <w:pPr>
        <w:pStyle w:val="Tekstpodstawowy"/>
        <w:spacing w:line="264" w:lineRule="auto"/>
        <w:jc w:val="center"/>
        <w:rPr>
          <w:b/>
          <w:bCs/>
          <w:noProof/>
          <w:sz w:val="28"/>
          <w:szCs w:val="28"/>
          <w:lang w:val="en-GB"/>
        </w:rPr>
      </w:pPr>
      <w:r w:rsidRPr="00D81294">
        <w:rPr>
          <w:b/>
          <w:bCs/>
          <w:noProof/>
          <w:sz w:val="28"/>
          <w:szCs w:val="28"/>
          <w:lang w:val="en-GB"/>
        </w:rPr>
        <w:t>§2</w:t>
      </w:r>
    </w:p>
    <w:p w14:paraId="2624B91B" w14:textId="77777777" w:rsidR="00D85892" w:rsidRPr="00D81294" w:rsidRDefault="00D85892" w:rsidP="00870C02">
      <w:pPr>
        <w:pStyle w:val="Tekstpodstawowy"/>
        <w:spacing w:line="264" w:lineRule="auto"/>
        <w:jc w:val="center"/>
        <w:rPr>
          <w:b/>
          <w:bCs/>
          <w:noProof/>
          <w:sz w:val="28"/>
          <w:szCs w:val="28"/>
          <w:lang w:val="en-GB"/>
        </w:rPr>
      </w:pPr>
      <w:r w:rsidRPr="00D81294">
        <w:rPr>
          <w:b/>
          <w:bCs/>
          <w:noProof/>
          <w:sz w:val="28"/>
          <w:szCs w:val="28"/>
          <w:lang w:val="en-GB"/>
        </w:rPr>
        <w:t>TERMINOLOGY</w:t>
      </w:r>
    </w:p>
    <w:p w14:paraId="69DDFE9F" w14:textId="77777777" w:rsidR="00D85892" w:rsidRPr="00D81294" w:rsidRDefault="00D85892" w:rsidP="00870C02">
      <w:pPr>
        <w:pStyle w:val="Tekstpodstawowy"/>
        <w:spacing w:line="264" w:lineRule="auto"/>
        <w:jc w:val="both"/>
        <w:rPr>
          <w:sz w:val="13"/>
          <w:lang w:val="en-GB"/>
        </w:rPr>
      </w:pPr>
    </w:p>
    <w:p w14:paraId="047E1459" w14:textId="77777777" w:rsidR="00D85892" w:rsidRPr="00D81294" w:rsidRDefault="00D85892" w:rsidP="00870C02">
      <w:pPr>
        <w:pStyle w:val="Tekstpodstawowy"/>
        <w:spacing w:line="264" w:lineRule="auto"/>
        <w:jc w:val="both"/>
        <w:rPr>
          <w:bCs/>
          <w:sz w:val="22"/>
          <w:szCs w:val="44"/>
          <w:lang w:val="en-GB"/>
        </w:rPr>
      </w:pPr>
      <w:r w:rsidRPr="00D81294">
        <w:rPr>
          <w:bCs/>
          <w:sz w:val="22"/>
          <w:szCs w:val="44"/>
          <w:lang w:val="en-GB"/>
        </w:rPr>
        <w:t>Terms used in the Policy are to be understood as:</w:t>
      </w:r>
    </w:p>
    <w:p w14:paraId="73DF5419" w14:textId="77777777" w:rsidR="00D85892" w:rsidRPr="00D81294" w:rsidRDefault="00D85892" w:rsidP="00870C02">
      <w:pPr>
        <w:pStyle w:val="Tekstpodstawowy"/>
        <w:spacing w:line="264" w:lineRule="auto"/>
        <w:jc w:val="both"/>
        <w:rPr>
          <w:bCs/>
          <w:sz w:val="22"/>
          <w:szCs w:val="44"/>
          <w:lang w:val="en-GB"/>
        </w:rPr>
      </w:pPr>
    </w:p>
    <w:p w14:paraId="59AA4502" w14:textId="64047952" w:rsidR="00D85892" w:rsidRPr="00D81294" w:rsidRDefault="00D85892" w:rsidP="00870C02">
      <w:pPr>
        <w:pStyle w:val="Tekstpodstawowy"/>
        <w:numPr>
          <w:ilvl w:val="0"/>
          <w:numId w:val="2"/>
        </w:numPr>
        <w:spacing w:line="264" w:lineRule="auto"/>
        <w:jc w:val="both"/>
        <w:rPr>
          <w:bCs/>
          <w:sz w:val="22"/>
          <w:szCs w:val="44"/>
          <w:lang w:val="en-GB"/>
        </w:rPr>
      </w:pPr>
      <w:r w:rsidRPr="00D81294">
        <w:rPr>
          <w:b/>
          <w:sz w:val="22"/>
          <w:szCs w:val="44"/>
          <w:lang w:val="en-GB"/>
        </w:rPr>
        <w:t>Internal Anti-Mobbing Policy (Policy)</w:t>
      </w:r>
      <w:r w:rsidRPr="00D81294">
        <w:rPr>
          <w:bCs/>
          <w:sz w:val="22"/>
          <w:szCs w:val="44"/>
          <w:lang w:val="en-GB"/>
        </w:rPr>
        <w:t xml:space="preserve"> - principles for counteracting the phenomenon of mobbing or phenomena </w:t>
      </w:r>
      <w:r w:rsidR="003673D7" w:rsidRPr="00D81294">
        <w:rPr>
          <w:bCs/>
          <w:sz w:val="22"/>
          <w:szCs w:val="44"/>
          <w:lang w:val="en-GB"/>
        </w:rPr>
        <w:t xml:space="preserve">attributable to </w:t>
      </w:r>
      <w:r w:rsidRPr="00D81294">
        <w:rPr>
          <w:bCs/>
          <w:sz w:val="22"/>
          <w:szCs w:val="44"/>
          <w:lang w:val="en-GB"/>
        </w:rPr>
        <w:t>mobbing at PK along with the procedure to be followed in case of their occurrence,</w:t>
      </w:r>
    </w:p>
    <w:p w14:paraId="7426365D" w14:textId="77777777" w:rsidR="00D85892" w:rsidRPr="00D81294" w:rsidRDefault="00D85892" w:rsidP="00870C02">
      <w:pPr>
        <w:pStyle w:val="Tekstpodstawowy"/>
        <w:spacing w:line="264" w:lineRule="auto"/>
        <w:jc w:val="both"/>
        <w:rPr>
          <w:bCs/>
          <w:sz w:val="22"/>
          <w:szCs w:val="44"/>
          <w:lang w:val="en-GB"/>
        </w:rPr>
      </w:pPr>
    </w:p>
    <w:p w14:paraId="7900896A" w14:textId="51C63DFB" w:rsidR="00D85892" w:rsidRPr="00D81294" w:rsidRDefault="00D85892" w:rsidP="00870C02">
      <w:pPr>
        <w:pStyle w:val="Tekstpodstawowy"/>
        <w:numPr>
          <w:ilvl w:val="0"/>
          <w:numId w:val="2"/>
        </w:numPr>
        <w:spacing w:line="264" w:lineRule="auto"/>
        <w:jc w:val="both"/>
        <w:rPr>
          <w:bCs/>
          <w:sz w:val="22"/>
          <w:szCs w:val="44"/>
          <w:lang w:val="en-GB"/>
        </w:rPr>
      </w:pPr>
      <w:r w:rsidRPr="00D81294">
        <w:rPr>
          <w:b/>
          <w:sz w:val="22"/>
          <w:szCs w:val="44"/>
          <w:lang w:val="en-GB"/>
        </w:rPr>
        <w:t>employer</w:t>
      </w:r>
      <w:r w:rsidRPr="00D81294">
        <w:rPr>
          <w:bCs/>
          <w:sz w:val="22"/>
          <w:szCs w:val="44"/>
          <w:lang w:val="en-GB"/>
        </w:rPr>
        <w:t xml:space="preserve"> – </w:t>
      </w:r>
      <w:r w:rsidR="001C621C" w:rsidRPr="00D81294">
        <w:rPr>
          <w:bCs/>
          <w:sz w:val="22"/>
          <w:szCs w:val="44"/>
          <w:lang w:val="en-GB"/>
        </w:rPr>
        <w:t>The Tadeusz</w:t>
      </w:r>
      <w:r w:rsidRPr="00D81294">
        <w:rPr>
          <w:bCs/>
          <w:sz w:val="22"/>
          <w:szCs w:val="44"/>
          <w:lang w:val="en-GB"/>
        </w:rPr>
        <w:t xml:space="preserve"> Ko</w:t>
      </w:r>
      <w:r w:rsidR="00FB7CBE" w:rsidRPr="00D81294">
        <w:rPr>
          <w:bCs/>
          <w:sz w:val="22"/>
          <w:szCs w:val="44"/>
          <w:lang w:val="en-GB"/>
        </w:rPr>
        <w:t>s</w:t>
      </w:r>
      <w:r w:rsidRPr="00D81294">
        <w:rPr>
          <w:bCs/>
          <w:sz w:val="22"/>
          <w:szCs w:val="44"/>
          <w:lang w:val="en-GB"/>
        </w:rPr>
        <w:t>ciuszko</w:t>
      </w:r>
      <w:r w:rsidR="001209D4" w:rsidRPr="00D81294">
        <w:rPr>
          <w:bCs/>
          <w:sz w:val="22"/>
          <w:szCs w:val="44"/>
          <w:lang w:val="en-GB"/>
        </w:rPr>
        <w:t xml:space="preserve"> Cracow</w:t>
      </w:r>
      <w:r w:rsidRPr="00D81294">
        <w:rPr>
          <w:bCs/>
          <w:sz w:val="22"/>
          <w:szCs w:val="44"/>
          <w:lang w:val="en-GB"/>
        </w:rPr>
        <w:t xml:space="preserve"> University of Technology, represented by the PK Rector,</w:t>
      </w:r>
    </w:p>
    <w:p w14:paraId="24A49C9F" w14:textId="77777777" w:rsidR="00D85892" w:rsidRPr="00D81294" w:rsidRDefault="00D85892" w:rsidP="00870C02">
      <w:pPr>
        <w:pStyle w:val="Akapitzlist"/>
        <w:spacing w:before="0" w:line="264" w:lineRule="auto"/>
        <w:jc w:val="both"/>
        <w:rPr>
          <w:rFonts w:ascii="Times New Roman" w:hAnsi="Times New Roman" w:cs="Times New Roman"/>
          <w:bCs/>
          <w:szCs w:val="44"/>
          <w:lang w:val="en-GB"/>
        </w:rPr>
      </w:pPr>
    </w:p>
    <w:p w14:paraId="5A195601" w14:textId="005A8413" w:rsidR="00D85892" w:rsidRPr="00D81294" w:rsidRDefault="00D85892" w:rsidP="00870C02">
      <w:pPr>
        <w:pStyle w:val="Tekstpodstawowy"/>
        <w:numPr>
          <w:ilvl w:val="0"/>
          <w:numId w:val="2"/>
        </w:numPr>
        <w:spacing w:line="264" w:lineRule="auto"/>
        <w:jc w:val="both"/>
        <w:rPr>
          <w:bCs/>
          <w:sz w:val="22"/>
          <w:szCs w:val="44"/>
          <w:lang w:val="en-GB"/>
        </w:rPr>
      </w:pPr>
      <w:r w:rsidRPr="00D81294">
        <w:rPr>
          <w:b/>
          <w:sz w:val="22"/>
          <w:szCs w:val="44"/>
          <w:lang w:val="en-GB"/>
        </w:rPr>
        <w:t>employee</w:t>
      </w:r>
      <w:r w:rsidRPr="00D81294">
        <w:rPr>
          <w:bCs/>
          <w:sz w:val="22"/>
          <w:szCs w:val="44"/>
          <w:lang w:val="en-GB"/>
        </w:rPr>
        <w:t xml:space="preserve"> </w:t>
      </w:r>
      <w:r w:rsidR="003673D7" w:rsidRPr="00D81294">
        <w:rPr>
          <w:bCs/>
          <w:sz w:val="22"/>
          <w:szCs w:val="44"/>
          <w:lang w:val="en-GB"/>
        </w:rPr>
        <w:t xml:space="preserve"> – </w:t>
      </w:r>
      <w:r w:rsidRPr="00D81294">
        <w:rPr>
          <w:bCs/>
          <w:sz w:val="22"/>
          <w:szCs w:val="44"/>
          <w:lang w:val="en-GB"/>
        </w:rPr>
        <w:t xml:space="preserve"> a person</w:t>
      </w:r>
      <w:r w:rsidR="003673D7" w:rsidRPr="00D81294">
        <w:rPr>
          <w:bCs/>
          <w:sz w:val="22"/>
          <w:szCs w:val="44"/>
          <w:lang w:val="en-GB"/>
        </w:rPr>
        <w:t xml:space="preserve"> remaining</w:t>
      </w:r>
      <w:r w:rsidRPr="00D81294">
        <w:rPr>
          <w:bCs/>
          <w:sz w:val="22"/>
          <w:szCs w:val="44"/>
          <w:lang w:val="en-GB"/>
        </w:rPr>
        <w:t xml:space="preserve"> in an employment relationship with </w:t>
      </w:r>
      <w:r w:rsidR="003673D7" w:rsidRPr="00D81294">
        <w:rPr>
          <w:bCs/>
          <w:sz w:val="22"/>
          <w:szCs w:val="44"/>
          <w:lang w:val="en-GB"/>
        </w:rPr>
        <w:t>the</w:t>
      </w:r>
      <w:r w:rsidRPr="00D81294">
        <w:rPr>
          <w:bCs/>
          <w:sz w:val="22"/>
          <w:szCs w:val="44"/>
          <w:lang w:val="en-GB"/>
        </w:rPr>
        <w:t xml:space="preserve"> employer regardless of the form of employment, type of work, or position held</w:t>
      </w:r>
    </w:p>
    <w:p w14:paraId="7994BE08" w14:textId="77777777" w:rsidR="00D85892" w:rsidRPr="00D81294" w:rsidRDefault="00D85892" w:rsidP="00870C02">
      <w:pPr>
        <w:pStyle w:val="Tekstpodstawowy"/>
        <w:spacing w:line="264" w:lineRule="auto"/>
        <w:jc w:val="both"/>
        <w:rPr>
          <w:bCs/>
          <w:sz w:val="22"/>
          <w:szCs w:val="44"/>
          <w:lang w:val="en-GB"/>
        </w:rPr>
      </w:pPr>
    </w:p>
    <w:p w14:paraId="5A4B41E0" w14:textId="3F2629BF" w:rsidR="00D85892" w:rsidRPr="00D81294" w:rsidRDefault="003673D7" w:rsidP="00870C02">
      <w:pPr>
        <w:pStyle w:val="Tekstpodstawowy"/>
        <w:numPr>
          <w:ilvl w:val="0"/>
          <w:numId w:val="2"/>
        </w:numPr>
        <w:spacing w:line="264" w:lineRule="auto"/>
        <w:jc w:val="both"/>
        <w:rPr>
          <w:bCs/>
          <w:sz w:val="22"/>
          <w:szCs w:val="44"/>
          <w:lang w:val="en-GB"/>
        </w:rPr>
      </w:pPr>
      <w:r w:rsidRPr="00D81294">
        <w:rPr>
          <w:b/>
          <w:sz w:val="22"/>
          <w:szCs w:val="44"/>
          <w:lang w:val="en-GB"/>
        </w:rPr>
        <w:t>mobbing</w:t>
      </w:r>
      <w:r w:rsidR="00D85892" w:rsidRPr="00D81294">
        <w:rPr>
          <w:bCs/>
          <w:sz w:val="22"/>
          <w:szCs w:val="44"/>
          <w:lang w:val="en-GB"/>
        </w:rPr>
        <w:t xml:space="preserve"> – </w:t>
      </w:r>
      <w:r w:rsidRPr="00D81294">
        <w:rPr>
          <w:bCs/>
          <w:sz w:val="22"/>
          <w:szCs w:val="44"/>
          <w:lang w:val="en-GB"/>
        </w:rPr>
        <w:t xml:space="preserve">systematized form of violence, mostly psychological, whereby the perpetrator is the person cooperating with the victim (superior, subordinate or </w:t>
      </w:r>
      <w:r w:rsidR="006D6947" w:rsidRPr="00D81294">
        <w:rPr>
          <w:bCs/>
          <w:sz w:val="22"/>
          <w:szCs w:val="44"/>
          <w:lang w:val="en-GB"/>
        </w:rPr>
        <w:t>collaborators</w:t>
      </w:r>
      <w:r w:rsidRPr="00D81294">
        <w:rPr>
          <w:bCs/>
          <w:sz w:val="22"/>
          <w:szCs w:val="44"/>
          <w:lang w:val="en-GB"/>
        </w:rPr>
        <w:t xml:space="preserve">); </w:t>
      </w:r>
      <w:r w:rsidR="00D85892" w:rsidRPr="00D81294">
        <w:rPr>
          <w:bCs/>
          <w:sz w:val="22"/>
          <w:szCs w:val="44"/>
          <w:lang w:val="en-GB"/>
        </w:rPr>
        <w:t xml:space="preserve">acts or </w:t>
      </w:r>
      <w:r w:rsidR="001C621C" w:rsidRPr="00D81294">
        <w:rPr>
          <w:bCs/>
          <w:sz w:val="22"/>
          <w:szCs w:val="44"/>
          <w:lang w:val="en-GB"/>
        </w:rPr>
        <w:t>behaviours</w:t>
      </w:r>
      <w:r w:rsidR="00D85892" w:rsidRPr="00D81294">
        <w:rPr>
          <w:bCs/>
          <w:sz w:val="22"/>
          <w:szCs w:val="44"/>
          <w:lang w:val="en-GB"/>
        </w:rPr>
        <w:t xml:space="preserve"> in relation to an employee or directed against an employee, </w:t>
      </w:r>
      <w:r w:rsidR="006D6947" w:rsidRPr="00D81294">
        <w:rPr>
          <w:bCs/>
          <w:sz w:val="22"/>
          <w:szCs w:val="44"/>
          <w:lang w:val="en-GB"/>
        </w:rPr>
        <w:t xml:space="preserve">consisting of a </w:t>
      </w:r>
      <w:r w:rsidR="00D85892" w:rsidRPr="00D81294">
        <w:rPr>
          <w:bCs/>
          <w:sz w:val="22"/>
          <w:szCs w:val="44"/>
          <w:lang w:val="en-GB"/>
        </w:rPr>
        <w:t xml:space="preserve">persistent and long-term harassment or intimidation of an employee, resulting in </w:t>
      </w:r>
      <w:r w:rsidR="006D6947" w:rsidRPr="00D81294">
        <w:rPr>
          <w:bCs/>
          <w:sz w:val="22"/>
          <w:szCs w:val="44"/>
          <w:lang w:val="en-GB"/>
        </w:rPr>
        <w:t>experienced by him</w:t>
      </w:r>
      <w:r w:rsidR="00D85892" w:rsidRPr="00D81294">
        <w:rPr>
          <w:bCs/>
          <w:sz w:val="22"/>
          <w:szCs w:val="44"/>
          <w:lang w:val="en-GB"/>
        </w:rPr>
        <w:t xml:space="preserve"> decreased evaluation of his professional abilities, or which is aimed at or results in the humiliation or ridicule of the employee, or the isolation or elimination of the employee from the group of co-workers (Art</w:t>
      </w:r>
      <w:r w:rsidR="006D6947" w:rsidRPr="00D81294">
        <w:rPr>
          <w:bCs/>
          <w:sz w:val="22"/>
          <w:szCs w:val="44"/>
          <w:lang w:val="en-GB"/>
        </w:rPr>
        <w:t>.</w:t>
      </w:r>
      <w:r w:rsidR="00D85892" w:rsidRPr="00D81294">
        <w:rPr>
          <w:bCs/>
          <w:sz w:val="22"/>
          <w:szCs w:val="44"/>
          <w:lang w:val="en-GB"/>
        </w:rPr>
        <w:t xml:space="preserve"> 94(3) § 2 of </w:t>
      </w:r>
      <w:r w:rsidR="006D6947" w:rsidRPr="00D81294">
        <w:rPr>
          <w:bCs/>
          <w:sz w:val="22"/>
          <w:szCs w:val="44"/>
          <w:lang w:val="en-GB"/>
        </w:rPr>
        <w:t>LC</w:t>
      </w:r>
      <w:r w:rsidR="00D85892" w:rsidRPr="00D81294">
        <w:rPr>
          <w:bCs/>
          <w:sz w:val="22"/>
          <w:szCs w:val="44"/>
          <w:lang w:val="en-GB"/>
        </w:rPr>
        <w:t>),</w:t>
      </w:r>
    </w:p>
    <w:p w14:paraId="142B09B7" w14:textId="77777777" w:rsidR="00D85892" w:rsidRPr="00D81294" w:rsidRDefault="00D85892" w:rsidP="00870C02">
      <w:pPr>
        <w:pStyle w:val="Tekstpodstawowy"/>
        <w:spacing w:line="264" w:lineRule="auto"/>
        <w:jc w:val="both"/>
        <w:rPr>
          <w:bCs/>
          <w:sz w:val="20"/>
          <w:szCs w:val="44"/>
          <w:lang w:val="en-GB"/>
        </w:rPr>
      </w:pPr>
    </w:p>
    <w:p w14:paraId="52207511" w14:textId="77777777" w:rsidR="00D85892" w:rsidRPr="00D81294" w:rsidRDefault="00D85892" w:rsidP="00870C02">
      <w:pPr>
        <w:pStyle w:val="Tekstpodstawowy"/>
        <w:spacing w:line="264" w:lineRule="auto"/>
        <w:jc w:val="both"/>
        <w:rPr>
          <w:bCs/>
          <w:sz w:val="20"/>
          <w:szCs w:val="44"/>
          <w:lang w:val="en-GB"/>
        </w:rPr>
        <w:sectPr w:rsidR="00D85892" w:rsidRPr="00D81294" w:rsidSect="00D85892">
          <w:pgSz w:w="11910" w:h="16840"/>
          <w:pgMar w:top="1160" w:right="1240" w:bottom="280" w:left="1180" w:header="708" w:footer="708" w:gutter="0"/>
          <w:cols w:space="708"/>
        </w:sectPr>
      </w:pPr>
    </w:p>
    <w:p w14:paraId="4237E0DF" w14:textId="6ED1D4F6" w:rsidR="00D85892" w:rsidRPr="00D81294" w:rsidRDefault="00D85892" w:rsidP="00870C02">
      <w:pPr>
        <w:pStyle w:val="Tekstpodstawowy"/>
        <w:numPr>
          <w:ilvl w:val="0"/>
          <w:numId w:val="2"/>
        </w:numPr>
        <w:spacing w:line="264" w:lineRule="auto"/>
        <w:jc w:val="both"/>
        <w:rPr>
          <w:sz w:val="22"/>
          <w:szCs w:val="22"/>
          <w:lang w:val="en-GB"/>
        </w:rPr>
      </w:pPr>
      <w:r w:rsidRPr="00D81294">
        <w:rPr>
          <w:b/>
          <w:bCs/>
          <w:sz w:val="22"/>
          <w:szCs w:val="22"/>
          <w:lang w:val="en-GB"/>
        </w:rPr>
        <w:lastRenderedPageBreak/>
        <w:t>mediation</w:t>
      </w:r>
      <w:r w:rsidRPr="00D81294">
        <w:rPr>
          <w:sz w:val="22"/>
          <w:szCs w:val="22"/>
          <w:lang w:val="en-GB"/>
        </w:rPr>
        <w:t xml:space="preserve"> - a conversation between two conflict</w:t>
      </w:r>
      <w:r w:rsidR="006D6947" w:rsidRPr="00D81294">
        <w:rPr>
          <w:sz w:val="22"/>
          <w:szCs w:val="22"/>
          <w:lang w:val="en-GB"/>
        </w:rPr>
        <w:t>ed</w:t>
      </w:r>
      <w:r w:rsidRPr="00D81294">
        <w:rPr>
          <w:sz w:val="22"/>
          <w:szCs w:val="22"/>
          <w:lang w:val="en-GB"/>
        </w:rPr>
        <w:t xml:space="preserve"> parties in the presence of a neutral PK mediator, leading the parties to reach a settlement,</w:t>
      </w:r>
    </w:p>
    <w:p w14:paraId="74BAA0BA" w14:textId="77777777" w:rsidR="00D85892" w:rsidRPr="00D81294" w:rsidRDefault="00D85892" w:rsidP="00870C02">
      <w:pPr>
        <w:spacing w:line="264" w:lineRule="auto"/>
        <w:jc w:val="both"/>
        <w:rPr>
          <w:lang w:val="en-GB"/>
        </w:rPr>
      </w:pPr>
    </w:p>
    <w:p w14:paraId="3586513F" w14:textId="200CF596" w:rsidR="008C3DB4" w:rsidRPr="00D81294" w:rsidRDefault="00D85892" w:rsidP="00870C02">
      <w:pPr>
        <w:pStyle w:val="Akapitzlist"/>
        <w:numPr>
          <w:ilvl w:val="0"/>
          <w:numId w:val="2"/>
        </w:numPr>
        <w:spacing w:before="0" w:line="264" w:lineRule="auto"/>
        <w:jc w:val="both"/>
        <w:rPr>
          <w:rFonts w:ascii="Times New Roman" w:hAnsi="Times New Roman" w:cs="Times New Roman"/>
          <w:lang w:val="en-GB"/>
        </w:rPr>
      </w:pPr>
      <w:bookmarkStart w:id="0" w:name="_Hlk124316808"/>
      <w:r w:rsidRPr="00D81294">
        <w:rPr>
          <w:rFonts w:ascii="Times New Roman" w:hAnsi="Times New Roman" w:cs="Times New Roman"/>
          <w:b/>
          <w:bCs/>
          <w:lang w:val="en-GB"/>
        </w:rPr>
        <w:t xml:space="preserve">Academic Community Support </w:t>
      </w:r>
      <w:r w:rsidR="001C621C" w:rsidRPr="00D81294">
        <w:rPr>
          <w:rFonts w:ascii="Times New Roman" w:hAnsi="Times New Roman" w:cs="Times New Roman"/>
          <w:b/>
          <w:bCs/>
          <w:lang w:val="en-GB"/>
        </w:rPr>
        <w:t>Centre</w:t>
      </w:r>
      <w:r w:rsidR="00A479BF" w:rsidRPr="00D81294">
        <w:rPr>
          <w:rFonts w:ascii="Times New Roman" w:hAnsi="Times New Roman" w:cs="Times New Roman"/>
          <w:b/>
          <w:bCs/>
          <w:lang w:val="en-GB"/>
        </w:rPr>
        <w:t xml:space="preserve"> of PK</w:t>
      </w:r>
      <w:r w:rsidR="006B618D" w:rsidRPr="00D81294">
        <w:rPr>
          <w:rFonts w:ascii="Times New Roman" w:hAnsi="Times New Roman" w:cs="Times New Roman"/>
          <w:b/>
          <w:bCs/>
          <w:lang w:val="en-GB"/>
        </w:rPr>
        <w:t xml:space="preserve"> </w:t>
      </w:r>
      <w:bookmarkEnd w:id="0"/>
      <w:r w:rsidR="006B618D" w:rsidRPr="00D81294">
        <w:rPr>
          <w:rFonts w:ascii="Times New Roman" w:hAnsi="Times New Roman" w:cs="Times New Roman"/>
          <w:b/>
          <w:bCs/>
          <w:lang w:val="en-GB"/>
        </w:rPr>
        <w:t>(CeWSA PK)</w:t>
      </w:r>
      <w:r w:rsidRPr="00D81294">
        <w:rPr>
          <w:rFonts w:ascii="Times New Roman" w:hAnsi="Times New Roman" w:cs="Times New Roman"/>
          <w:lang w:val="en-GB"/>
        </w:rPr>
        <w:t xml:space="preserve"> –  a unit established by the Rector of PK to comprehensively handle reported cases of mistreatment, as well as to take action to prevent manifestations of such treatment and to support members of the PK academic community, harmed by undesirable </w:t>
      </w:r>
      <w:r w:rsidR="001C621C" w:rsidRPr="00D81294">
        <w:rPr>
          <w:rFonts w:ascii="Times New Roman" w:hAnsi="Times New Roman" w:cs="Times New Roman"/>
          <w:lang w:val="en-GB"/>
        </w:rPr>
        <w:t>behaviour</w:t>
      </w:r>
      <w:r w:rsidRPr="00D81294">
        <w:rPr>
          <w:rFonts w:ascii="Times New Roman" w:hAnsi="Times New Roman" w:cs="Times New Roman"/>
          <w:lang w:val="en-GB"/>
        </w:rPr>
        <w:t xml:space="preserve"> of third parties; the Director of the </w:t>
      </w:r>
      <w:r w:rsidR="001C621C" w:rsidRPr="00D81294">
        <w:rPr>
          <w:rFonts w:ascii="Times New Roman" w:hAnsi="Times New Roman" w:cs="Times New Roman"/>
          <w:lang w:val="en-GB"/>
        </w:rPr>
        <w:t>Centre</w:t>
      </w:r>
      <w:r w:rsidRPr="00D81294">
        <w:rPr>
          <w:rFonts w:ascii="Times New Roman" w:hAnsi="Times New Roman" w:cs="Times New Roman"/>
          <w:lang w:val="en-GB"/>
        </w:rPr>
        <w:t xml:space="preserve"> represents the employer under the authority of the PK Rector</w:t>
      </w:r>
    </w:p>
    <w:p w14:paraId="07289BAE" w14:textId="77777777" w:rsidR="00D85892" w:rsidRPr="00D81294" w:rsidRDefault="00D85892" w:rsidP="00870C02">
      <w:pPr>
        <w:pStyle w:val="Akapitzlist"/>
        <w:spacing w:before="0" w:line="264" w:lineRule="auto"/>
        <w:jc w:val="both"/>
        <w:rPr>
          <w:rFonts w:ascii="Times New Roman" w:hAnsi="Times New Roman" w:cs="Times New Roman"/>
          <w:lang w:val="en-GB"/>
        </w:rPr>
      </w:pPr>
    </w:p>
    <w:p w14:paraId="7D56D4A4" w14:textId="6C252254" w:rsidR="00D85892" w:rsidRPr="00D81294" w:rsidRDefault="00B15C0E" w:rsidP="00870C02">
      <w:pPr>
        <w:pStyle w:val="Akapitzlist"/>
        <w:numPr>
          <w:ilvl w:val="0"/>
          <w:numId w:val="2"/>
        </w:numPr>
        <w:spacing w:before="0" w:line="264" w:lineRule="auto"/>
        <w:jc w:val="both"/>
        <w:rPr>
          <w:rFonts w:ascii="Times New Roman" w:hAnsi="Times New Roman" w:cs="Times New Roman"/>
          <w:lang w:val="en-GB"/>
        </w:rPr>
      </w:pPr>
      <w:r w:rsidRPr="00D81294">
        <w:rPr>
          <w:rFonts w:ascii="Times New Roman" w:hAnsi="Times New Roman" w:cs="Times New Roman"/>
          <w:b/>
          <w:bCs/>
          <w:lang w:val="en-GB"/>
        </w:rPr>
        <w:t>Academic Psychological and Pedagogical Consultation Point CPiP PK (APKPP CPiP PK)</w:t>
      </w:r>
      <w:r w:rsidRPr="00D81294">
        <w:rPr>
          <w:rFonts w:ascii="Times New Roman" w:hAnsi="Times New Roman" w:cs="Times New Roman"/>
          <w:lang w:val="en-GB"/>
        </w:rPr>
        <w:t xml:space="preserve"> – a unit whose task is to provide access to psychological support, including for those who have suffered as a result of reported to CeWSA PK cases resulting from the occurrence of </w:t>
      </w:r>
      <w:r w:rsidR="006D6947" w:rsidRPr="00D81294">
        <w:rPr>
          <w:rFonts w:ascii="Times New Roman" w:hAnsi="Times New Roman" w:cs="Times New Roman"/>
          <w:lang w:val="en-GB"/>
        </w:rPr>
        <w:t>mobbing</w:t>
      </w:r>
      <w:r w:rsidRPr="00D81294">
        <w:rPr>
          <w:rFonts w:ascii="Times New Roman" w:hAnsi="Times New Roman" w:cs="Times New Roman"/>
          <w:lang w:val="en-GB"/>
        </w:rPr>
        <w:t>,</w:t>
      </w:r>
    </w:p>
    <w:p w14:paraId="020C5BB4" w14:textId="77777777" w:rsidR="00B15C0E" w:rsidRPr="00D81294" w:rsidRDefault="00B15C0E" w:rsidP="00870C02">
      <w:pPr>
        <w:pStyle w:val="Akapitzlist"/>
        <w:spacing w:before="0" w:line="264" w:lineRule="auto"/>
        <w:jc w:val="both"/>
        <w:rPr>
          <w:rFonts w:ascii="Times New Roman" w:hAnsi="Times New Roman" w:cs="Times New Roman"/>
          <w:lang w:val="en-GB"/>
        </w:rPr>
      </w:pPr>
    </w:p>
    <w:p w14:paraId="5F6D6018" w14:textId="2F6B78BA" w:rsidR="00B15C0E" w:rsidRPr="00D81294" w:rsidRDefault="006B618D" w:rsidP="00870C02">
      <w:pPr>
        <w:pStyle w:val="Akapitzlist"/>
        <w:numPr>
          <w:ilvl w:val="0"/>
          <w:numId w:val="2"/>
        </w:numPr>
        <w:spacing w:before="0" w:line="264" w:lineRule="auto"/>
        <w:jc w:val="both"/>
        <w:rPr>
          <w:rFonts w:ascii="Times New Roman" w:hAnsi="Times New Roman" w:cs="Times New Roman"/>
          <w:lang w:val="en-GB"/>
        </w:rPr>
      </w:pPr>
      <w:r w:rsidRPr="00D81294">
        <w:rPr>
          <w:rFonts w:ascii="Times New Roman" w:hAnsi="Times New Roman" w:cs="Times New Roman"/>
          <w:b/>
          <w:bCs/>
          <w:lang w:val="en-GB"/>
        </w:rPr>
        <w:t>Anti-</w:t>
      </w:r>
      <w:r w:rsidR="00FB7CBE" w:rsidRPr="00D81294">
        <w:rPr>
          <w:rFonts w:ascii="Times New Roman" w:hAnsi="Times New Roman" w:cs="Times New Roman"/>
          <w:b/>
          <w:bCs/>
          <w:lang w:val="en-GB"/>
        </w:rPr>
        <w:t>mobbing</w:t>
      </w:r>
      <w:r w:rsidRPr="00D81294">
        <w:rPr>
          <w:rFonts w:ascii="Times New Roman" w:hAnsi="Times New Roman" w:cs="Times New Roman"/>
          <w:b/>
          <w:bCs/>
          <w:lang w:val="en-GB"/>
        </w:rPr>
        <w:t xml:space="preserve"> Committee (KA)</w:t>
      </w:r>
      <w:r w:rsidRPr="00D81294">
        <w:rPr>
          <w:rFonts w:ascii="Times New Roman" w:hAnsi="Times New Roman" w:cs="Times New Roman"/>
          <w:lang w:val="en-GB"/>
        </w:rPr>
        <w:t xml:space="preserve"> </w:t>
      </w:r>
      <w:r w:rsidR="000E2C77" w:rsidRPr="00D81294">
        <w:rPr>
          <w:rFonts w:ascii="Times New Roman" w:hAnsi="Times New Roman" w:cs="Times New Roman"/>
          <w:lang w:val="en-GB"/>
        </w:rPr>
        <w:t>–</w:t>
      </w:r>
      <w:r w:rsidRPr="00D81294">
        <w:rPr>
          <w:rFonts w:ascii="Times New Roman" w:hAnsi="Times New Roman" w:cs="Times New Roman"/>
          <w:lang w:val="en-GB"/>
        </w:rPr>
        <w:t xml:space="preserve"> an opinion-forming and advisory collegial body appointed by the PK Rector for 4-year term</w:t>
      </w:r>
      <w:r w:rsidR="006D6947" w:rsidRPr="00D81294">
        <w:rPr>
          <w:rFonts w:ascii="Times New Roman" w:hAnsi="Times New Roman" w:cs="Times New Roman"/>
          <w:lang w:val="en-GB"/>
        </w:rPr>
        <w:t xml:space="preserve"> of office</w:t>
      </w:r>
      <w:r w:rsidRPr="00D81294">
        <w:rPr>
          <w:rFonts w:ascii="Times New Roman" w:hAnsi="Times New Roman" w:cs="Times New Roman"/>
          <w:lang w:val="en-GB"/>
        </w:rPr>
        <w:t>, beginning</w:t>
      </w:r>
      <w:r w:rsidR="006D6947" w:rsidRPr="00D81294">
        <w:rPr>
          <w:rFonts w:ascii="Times New Roman" w:hAnsi="Times New Roman" w:cs="Times New Roman"/>
          <w:lang w:val="en-GB"/>
        </w:rPr>
        <w:t xml:space="preserve"> on</w:t>
      </w:r>
      <w:r w:rsidRPr="00D81294">
        <w:rPr>
          <w:rFonts w:ascii="Times New Roman" w:hAnsi="Times New Roman" w:cs="Times New Roman"/>
          <w:lang w:val="en-GB"/>
        </w:rPr>
        <w:t xml:space="preserve"> January 1 of the year following the year of commencement of the Rector's term of office of PK, with at least 7 members; its task is to determine the legitimacy of </w:t>
      </w:r>
      <w:r w:rsidR="001209D4" w:rsidRPr="00D81294">
        <w:rPr>
          <w:rFonts w:ascii="Times New Roman" w:hAnsi="Times New Roman" w:cs="Times New Roman"/>
          <w:lang w:val="en-GB"/>
        </w:rPr>
        <w:t>mobbing</w:t>
      </w:r>
      <w:r w:rsidRPr="00D81294">
        <w:rPr>
          <w:rFonts w:ascii="Times New Roman" w:hAnsi="Times New Roman" w:cs="Times New Roman"/>
          <w:lang w:val="en-GB"/>
        </w:rPr>
        <w:t xml:space="preserve"> complaints reported to CeWSA PK, as well as to make recommendations to the employer; the Rector of PK appoints the Chairman of the KA,</w:t>
      </w:r>
    </w:p>
    <w:p w14:paraId="1D8B4A55" w14:textId="77777777" w:rsidR="006B618D" w:rsidRPr="00D81294" w:rsidRDefault="006B618D" w:rsidP="00870C02">
      <w:pPr>
        <w:pStyle w:val="Akapitzlist"/>
        <w:spacing w:before="0" w:line="264" w:lineRule="auto"/>
        <w:jc w:val="both"/>
        <w:rPr>
          <w:rFonts w:ascii="Times New Roman" w:hAnsi="Times New Roman" w:cs="Times New Roman"/>
          <w:lang w:val="en-GB"/>
        </w:rPr>
      </w:pPr>
    </w:p>
    <w:p w14:paraId="1FF88ECE" w14:textId="6C0A9AA7" w:rsidR="006B618D" w:rsidRPr="00D81294" w:rsidRDefault="00184201" w:rsidP="00870C02">
      <w:pPr>
        <w:pStyle w:val="Akapitzlist"/>
        <w:numPr>
          <w:ilvl w:val="0"/>
          <w:numId w:val="2"/>
        </w:numPr>
        <w:spacing w:before="0" w:line="264" w:lineRule="auto"/>
        <w:jc w:val="both"/>
        <w:rPr>
          <w:rFonts w:ascii="Times New Roman" w:hAnsi="Times New Roman" w:cs="Times New Roman"/>
          <w:lang w:val="en-GB"/>
        </w:rPr>
      </w:pPr>
      <w:r w:rsidRPr="00D81294">
        <w:rPr>
          <w:rFonts w:ascii="Times New Roman" w:hAnsi="Times New Roman" w:cs="Times New Roman"/>
          <w:b/>
          <w:bCs/>
          <w:lang w:val="en-GB"/>
        </w:rPr>
        <w:t>The reviewing composition of the Anti-Mobbing Committee (SO KA)</w:t>
      </w:r>
      <w:r w:rsidRPr="00D81294">
        <w:rPr>
          <w:rFonts w:ascii="Times New Roman" w:hAnsi="Times New Roman" w:cs="Times New Roman"/>
          <w:lang w:val="en-GB"/>
        </w:rPr>
        <w:t xml:space="preserve"> </w:t>
      </w:r>
      <w:r w:rsidR="000E2C77" w:rsidRPr="00D81294">
        <w:rPr>
          <w:rFonts w:ascii="Times New Roman" w:hAnsi="Times New Roman" w:cs="Times New Roman"/>
          <w:lang w:val="en-GB"/>
        </w:rPr>
        <w:t>–</w:t>
      </w:r>
      <w:r w:rsidRPr="00D81294">
        <w:rPr>
          <w:rFonts w:ascii="Times New Roman" w:hAnsi="Times New Roman" w:cs="Times New Roman"/>
          <w:lang w:val="en-GB"/>
        </w:rPr>
        <w:t xml:space="preserve"> an independent group of people designated by the KA chairman and selected from among its members; the reviewing composition is determined according to the existence of potential conflicts of interest and the current availability of committee members; the chairman of the SO KA is designated by the KA chairman,</w:t>
      </w:r>
    </w:p>
    <w:p w14:paraId="303115C8" w14:textId="77777777" w:rsidR="00184201" w:rsidRPr="00D81294" w:rsidRDefault="00184201" w:rsidP="00870C02">
      <w:pPr>
        <w:pStyle w:val="Akapitzlist"/>
        <w:spacing w:before="0" w:line="264" w:lineRule="auto"/>
        <w:jc w:val="both"/>
        <w:rPr>
          <w:rFonts w:ascii="Times New Roman" w:hAnsi="Times New Roman" w:cs="Times New Roman"/>
          <w:lang w:val="en-GB"/>
        </w:rPr>
      </w:pPr>
    </w:p>
    <w:p w14:paraId="4073A942" w14:textId="1F77BE40" w:rsidR="00184201" w:rsidRPr="00D81294" w:rsidRDefault="000E2C77" w:rsidP="00870C02">
      <w:pPr>
        <w:pStyle w:val="Akapitzlist"/>
        <w:numPr>
          <w:ilvl w:val="0"/>
          <w:numId w:val="2"/>
        </w:numPr>
        <w:spacing w:before="0" w:line="264" w:lineRule="auto"/>
        <w:jc w:val="both"/>
        <w:rPr>
          <w:rFonts w:ascii="Times New Roman" w:hAnsi="Times New Roman" w:cs="Times New Roman"/>
          <w:lang w:val="en-GB"/>
        </w:rPr>
      </w:pPr>
      <w:r w:rsidRPr="00D81294">
        <w:rPr>
          <w:rFonts w:ascii="Times New Roman" w:hAnsi="Times New Roman" w:cs="Times New Roman"/>
          <w:b/>
          <w:bCs/>
          <w:lang w:val="en-GB"/>
        </w:rPr>
        <w:t>Board of Appeals (KO)</w:t>
      </w:r>
      <w:r w:rsidRPr="00D81294">
        <w:rPr>
          <w:rFonts w:ascii="Times New Roman" w:hAnsi="Times New Roman" w:cs="Times New Roman"/>
          <w:lang w:val="en-GB"/>
        </w:rPr>
        <w:t xml:space="preserve"> – an independent group of people appointed by the KA chairman, selected from among the KA members, whose task is to evaluate the opinion taken by the SO KA on a given case by reconsidering it.</w:t>
      </w:r>
    </w:p>
    <w:p w14:paraId="1F3FFB7B" w14:textId="552FE497" w:rsidR="003A02A5" w:rsidRPr="00D81294" w:rsidRDefault="003A02A5" w:rsidP="00870C02">
      <w:pPr>
        <w:pStyle w:val="Akapitzlist"/>
        <w:spacing w:before="0" w:line="264" w:lineRule="auto"/>
        <w:jc w:val="both"/>
        <w:rPr>
          <w:rFonts w:ascii="Times New Roman" w:hAnsi="Times New Roman" w:cs="Times New Roman"/>
          <w:lang w:val="en-GB"/>
        </w:rPr>
      </w:pPr>
    </w:p>
    <w:p w14:paraId="29616A92" w14:textId="37A20D63" w:rsidR="003A02A5" w:rsidRPr="00D81294" w:rsidRDefault="003A02A5" w:rsidP="00870C02">
      <w:pPr>
        <w:pStyle w:val="Akapitzlist"/>
        <w:spacing w:before="0" w:line="264" w:lineRule="auto"/>
        <w:jc w:val="center"/>
        <w:rPr>
          <w:rFonts w:ascii="Times New Roman" w:hAnsi="Times New Roman" w:cs="Times New Roman"/>
          <w:b/>
          <w:bCs/>
          <w:sz w:val="28"/>
          <w:szCs w:val="28"/>
          <w:lang w:val="en-GB"/>
        </w:rPr>
      </w:pPr>
      <w:bookmarkStart w:id="1" w:name="_Hlk124028571"/>
      <w:r w:rsidRPr="00D81294">
        <w:rPr>
          <w:rFonts w:ascii="Times New Roman" w:hAnsi="Times New Roman" w:cs="Times New Roman"/>
          <w:b/>
          <w:bCs/>
          <w:sz w:val="28"/>
          <w:szCs w:val="28"/>
          <w:lang w:val="en-GB"/>
        </w:rPr>
        <w:t>§3</w:t>
      </w:r>
    </w:p>
    <w:p w14:paraId="4FCA4EDB" w14:textId="0809800E" w:rsidR="003A02A5" w:rsidRPr="00D81294" w:rsidRDefault="003A02A5" w:rsidP="00870C02">
      <w:pPr>
        <w:spacing w:line="264" w:lineRule="auto"/>
        <w:jc w:val="center"/>
        <w:rPr>
          <w:b/>
          <w:bCs/>
          <w:sz w:val="28"/>
          <w:szCs w:val="28"/>
          <w:lang w:val="en-GB"/>
        </w:rPr>
      </w:pPr>
      <w:r w:rsidRPr="00D81294">
        <w:rPr>
          <w:b/>
          <w:bCs/>
          <w:sz w:val="28"/>
          <w:szCs w:val="28"/>
          <w:lang w:val="en-GB"/>
        </w:rPr>
        <w:t>OBLIGATIONS OF THE EMPLOYER AND THE EMPLOYEE</w:t>
      </w:r>
    </w:p>
    <w:bookmarkEnd w:id="1"/>
    <w:p w14:paraId="4BE03557" w14:textId="736B36B9" w:rsidR="00C55A96" w:rsidRPr="00D81294" w:rsidRDefault="00C55A96" w:rsidP="00870C02">
      <w:pPr>
        <w:spacing w:line="264" w:lineRule="auto"/>
        <w:jc w:val="both"/>
        <w:rPr>
          <w:b/>
          <w:bCs/>
          <w:sz w:val="28"/>
          <w:szCs w:val="28"/>
          <w:lang w:val="en-GB"/>
        </w:rPr>
      </w:pPr>
    </w:p>
    <w:p w14:paraId="02EF2062" w14:textId="27282BFC" w:rsidR="00C55A96" w:rsidRPr="00D81294" w:rsidRDefault="00C55A96" w:rsidP="00870C02">
      <w:pPr>
        <w:pStyle w:val="Akapitzlist"/>
        <w:numPr>
          <w:ilvl w:val="0"/>
          <w:numId w:val="3"/>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Each employee of </w:t>
      </w:r>
      <w:r w:rsidR="006D6947" w:rsidRPr="00D81294">
        <w:rPr>
          <w:rFonts w:ascii="Times New Roman" w:hAnsi="Times New Roman" w:cs="Times New Roman"/>
          <w:lang w:val="en-GB"/>
        </w:rPr>
        <w:t xml:space="preserve">the Cracow </w:t>
      </w:r>
      <w:r w:rsidRPr="00D81294">
        <w:rPr>
          <w:rFonts w:ascii="Times New Roman" w:hAnsi="Times New Roman" w:cs="Times New Roman"/>
          <w:lang w:val="en-GB"/>
        </w:rPr>
        <w:t xml:space="preserve">University of Technology is obliged to refrain from actions or </w:t>
      </w:r>
      <w:r w:rsidR="001C621C" w:rsidRPr="00D81294">
        <w:rPr>
          <w:rFonts w:ascii="Times New Roman" w:hAnsi="Times New Roman" w:cs="Times New Roman"/>
          <w:lang w:val="en-GB"/>
        </w:rPr>
        <w:t>behaviour</w:t>
      </w:r>
      <w:r w:rsidRPr="00D81294">
        <w:rPr>
          <w:rFonts w:ascii="Times New Roman" w:hAnsi="Times New Roman" w:cs="Times New Roman"/>
          <w:lang w:val="en-GB"/>
        </w:rPr>
        <w:t xml:space="preserve"> bearing the hallmarks of mobbing.</w:t>
      </w:r>
    </w:p>
    <w:p w14:paraId="2ABA0A92" w14:textId="77777777" w:rsidR="00C55A96" w:rsidRPr="00D81294" w:rsidRDefault="00C55A96" w:rsidP="00870C02">
      <w:pPr>
        <w:spacing w:line="264" w:lineRule="auto"/>
        <w:jc w:val="both"/>
        <w:rPr>
          <w:lang w:val="en-GB"/>
        </w:rPr>
      </w:pPr>
    </w:p>
    <w:p w14:paraId="79942FA5" w14:textId="6237979C" w:rsidR="00C55A96" w:rsidRPr="00D81294" w:rsidRDefault="00C55A96" w:rsidP="00870C02">
      <w:pPr>
        <w:pStyle w:val="Akapitzlist"/>
        <w:numPr>
          <w:ilvl w:val="0"/>
          <w:numId w:val="3"/>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Any action or </w:t>
      </w:r>
      <w:r w:rsidR="001C621C" w:rsidRPr="00D81294">
        <w:rPr>
          <w:rFonts w:ascii="Times New Roman" w:hAnsi="Times New Roman" w:cs="Times New Roman"/>
          <w:lang w:val="en-GB"/>
        </w:rPr>
        <w:t>behaviour</w:t>
      </w:r>
      <w:r w:rsidRPr="00D81294">
        <w:rPr>
          <w:rFonts w:ascii="Times New Roman" w:hAnsi="Times New Roman" w:cs="Times New Roman"/>
          <w:lang w:val="en-GB"/>
        </w:rPr>
        <w:t xml:space="preserve"> bearing the hallmarks of mobbing, as defined in Article 94(3) </w:t>
      </w:r>
      <w:r w:rsidRPr="00D81294">
        <w:rPr>
          <w:rFonts w:ascii="Times New Roman" w:hAnsi="Times New Roman" w:cs="Times New Roman"/>
          <w:lang w:val="en-GB"/>
        </w:rPr>
        <w:br/>
        <w:t xml:space="preserve">§ 2 of the </w:t>
      </w:r>
      <w:r w:rsidR="001C621C" w:rsidRPr="00D81294">
        <w:rPr>
          <w:rFonts w:ascii="Times New Roman" w:hAnsi="Times New Roman" w:cs="Times New Roman"/>
          <w:lang w:val="en-GB"/>
        </w:rPr>
        <w:t>Labour</w:t>
      </w:r>
      <w:r w:rsidRPr="00D81294">
        <w:rPr>
          <w:rFonts w:ascii="Times New Roman" w:hAnsi="Times New Roman" w:cs="Times New Roman"/>
          <w:lang w:val="en-GB"/>
        </w:rPr>
        <w:t xml:space="preserve"> Code, shall not be tolerated by the employer in any way.</w:t>
      </w:r>
    </w:p>
    <w:p w14:paraId="44F4B790" w14:textId="77777777" w:rsidR="00C55A96" w:rsidRPr="00D81294" w:rsidRDefault="00C55A96" w:rsidP="00870C02">
      <w:pPr>
        <w:spacing w:line="264" w:lineRule="auto"/>
        <w:jc w:val="both"/>
        <w:rPr>
          <w:lang w:val="en-GB"/>
        </w:rPr>
      </w:pPr>
    </w:p>
    <w:p w14:paraId="7B32FB6E" w14:textId="3F428392" w:rsidR="00C55A96" w:rsidRPr="00D81294" w:rsidRDefault="00C55A96" w:rsidP="00870C02">
      <w:pPr>
        <w:pStyle w:val="Akapitzlist"/>
        <w:numPr>
          <w:ilvl w:val="0"/>
          <w:numId w:val="3"/>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The characteristics of the phenomenon of mobbing and a list of exemplary actions and </w:t>
      </w:r>
      <w:r w:rsidR="001C621C" w:rsidRPr="00D81294">
        <w:rPr>
          <w:rFonts w:ascii="Times New Roman" w:hAnsi="Times New Roman" w:cs="Times New Roman"/>
          <w:lang w:val="en-GB"/>
        </w:rPr>
        <w:t>behaviours</w:t>
      </w:r>
      <w:r w:rsidRPr="00D81294">
        <w:rPr>
          <w:rFonts w:ascii="Times New Roman" w:hAnsi="Times New Roman" w:cs="Times New Roman"/>
          <w:lang w:val="en-GB"/>
        </w:rPr>
        <w:t xml:space="preserve"> that may bear the hallmarks of mobbing are provided in Appendix 2.</w:t>
      </w:r>
    </w:p>
    <w:p w14:paraId="6DE4AF48" w14:textId="77777777" w:rsidR="00C55A96" w:rsidRPr="00D81294" w:rsidRDefault="00C55A96" w:rsidP="00870C02">
      <w:pPr>
        <w:spacing w:line="264" w:lineRule="auto"/>
        <w:jc w:val="both"/>
        <w:rPr>
          <w:lang w:val="en-GB"/>
        </w:rPr>
      </w:pPr>
    </w:p>
    <w:p w14:paraId="792554F7" w14:textId="77777777" w:rsidR="00C55A96" w:rsidRPr="00D81294" w:rsidRDefault="00C55A96" w:rsidP="00870C02">
      <w:pPr>
        <w:pStyle w:val="Akapitzlist"/>
        <w:numPr>
          <w:ilvl w:val="0"/>
          <w:numId w:val="3"/>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The employer is obliged to create safe and hygienic working conditions, take all measures to prevent mobbing, comply with the provisions of the Policy and monitor compliance by employees.</w:t>
      </w:r>
    </w:p>
    <w:p w14:paraId="283972A8" w14:textId="77777777" w:rsidR="00C55A96" w:rsidRPr="00D81294" w:rsidRDefault="00C55A96" w:rsidP="00870C02">
      <w:pPr>
        <w:spacing w:line="264" w:lineRule="auto"/>
        <w:jc w:val="both"/>
        <w:rPr>
          <w:lang w:val="en-GB"/>
        </w:rPr>
      </w:pPr>
    </w:p>
    <w:p w14:paraId="3EF0524D" w14:textId="096F49A2" w:rsidR="00C55A96" w:rsidRPr="00D81294" w:rsidRDefault="00C55A96" w:rsidP="00870C02">
      <w:pPr>
        <w:pStyle w:val="Akapitzlist"/>
        <w:numPr>
          <w:ilvl w:val="0"/>
          <w:numId w:val="3"/>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The employer and all post holders at the PK undertake to treat all employees with dignity, respect, refrain from any actions and </w:t>
      </w:r>
      <w:r w:rsidR="001C621C" w:rsidRPr="00D81294">
        <w:rPr>
          <w:rFonts w:ascii="Times New Roman" w:hAnsi="Times New Roman" w:cs="Times New Roman"/>
          <w:lang w:val="en-GB"/>
        </w:rPr>
        <w:t>behaviour</w:t>
      </w:r>
      <w:r w:rsidRPr="00D81294">
        <w:rPr>
          <w:rFonts w:ascii="Times New Roman" w:hAnsi="Times New Roman" w:cs="Times New Roman"/>
          <w:lang w:val="en-GB"/>
        </w:rPr>
        <w:t xml:space="preserve"> that may bear the hallmarks of mobbing.</w:t>
      </w:r>
    </w:p>
    <w:p w14:paraId="24922173" w14:textId="77777777" w:rsidR="00C55A96" w:rsidRPr="00D81294" w:rsidRDefault="00C55A96" w:rsidP="00870C02">
      <w:pPr>
        <w:spacing w:line="264" w:lineRule="auto"/>
        <w:jc w:val="both"/>
        <w:rPr>
          <w:lang w:val="en-GB"/>
        </w:rPr>
      </w:pPr>
    </w:p>
    <w:p w14:paraId="151A0B93" w14:textId="77777777" w:rsidR="00C55A96" w:rsidRPr="00D81294" w:rsidRDefault="00C55A96" w:rsidP="00870C02">
      <w:pPr>
        <w:pStyle w:val="Akapitzlist"/>
        <w:numPr>
          <w:ilvl w:val="0"/>
          <w:numId w:val="3"/>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Employees are obliged to comply with the Policy and to pay attention to any violations of this </w:t>
      </w:r>
      <w:r w:rsidRPr="00D81294">
        <w:rPr>
          <w:rFonts w:ascii="Times New Roman" w:hAnsi="Times New Roman" w:cs="Times New Roman"/>
          <w:lang w:val="en-GB"/>
        </w:rPr>
        <w:lastRenderedPageBreak/>
        <w:t>obligation by their co-workers.</w:t>
      </w:r>
    </w:p>
    <w:p w14:paraId="233AD53B" w14:textId="77777777" w:rsidR="00C55A96" w:rsidRPr="00D81294" w:rsidRDefault="00C55A96" w:rsidP="00870C02">
      <w:pPr>
        <w:spacing w:line="264" w:lineRule="auto"/>
        <w:jc w:val="both"/>
        <w:rPr>
          <w:lang w:val="en-GB"/>
        </w:rPr>
      </w:pPr>
    </w:p>
    <w:p w14:paraId="731F5B87" w14:textId="302F1B41" w:rsidR="00C55A96" w:rsidRPr="00D81294" w:rsidRDefault="00C55A96" w:rsidP="00870C02">
      <w:pPr>
        <w:pStyle w:val="Akapitzlist"/>
        <w:numPr>
          <w:ilvl w:val="0"/>
          <w:numId w:val="3"/>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Employees are obliged to treat all co-workers with dignity and respect, and refrain from any actions and </w:t>
      </w:r>
      <w:r w:rsidR="001C621C" w:rsidRPr="00D81294">
        <w:rPr>
          <w:rFonts w:ascii="Times New Roman" w:hAnsi="Times New Roman" w:cs="Times New Roman"/>
          <w:lang w:val="en-GB"/>
        </w:rPr>
        <w:t>behaviour</w:t>
      </w:r>
      <w:r w:rsidRPr="00D81294">
        <w:rPr>
          <w:rFonts w:ascii="Times New Roman" w:hAnsi="Times New Roman" w:cs="Times New Roman"/>
          <w:lang w:val="en-GB"/>
        </w:rPr>
        <w:t xml:space="preserve"> that may bear the signs of the signs of mobbing.</w:t>
      </w:r>
    </w:p>
    <w:p w14:paraId="6C201F8A" w14:textId="77777777" w:rsidR="00374DAF" w:rsidRPr="00D81294" w:rsidRDefault="00374DAF" w:rsidP="00870C02">
      <w:pPr>
        <w:pStyle w:val="Akapitzlist"/>
        <w:spacing w:before="0" w:line="264" w:lineRule="auto"/>
        <w:jc w:val="both"/>
        <w:rPr>
          <w:rFonts w:ascii="Times New Roman" w:hAnsi="Times New Roman" w:cs="Times New Roman"/>
          <w:lang w:val="en-GB"/>
        </w:rPr>
      </w:pPr>
    </w:p>
    <w:p w14:paraId="0D22A61C" w14:textId="77777777" w:rsidR="00374DAF" w:rsidRPr="00D81294" w:rsidRDefault="00374DAF" w:rsidP="00870C02">
      <w:pPr>
        <w:spacing w:line="264" w:lineRule="auto"/>
        <w:jc w:val="center"/>
        <w:rPr>
          <w:b/>
          <w:bCs/>
          <w:sz w:val="28"/>
          <w:szCs w:val="28"/>
          <w:lang w:val="en-GB"/>
        </w:rPr>
      </w:pPr>
      <w:r w:rsidRPr="00D81294">
        <w:rPr>
          <w:b/>
          <w:bCs/>
          <w:sz w:val="28"/>
          <w:szCs w:val="28"/>
          <w:lang w:val="en-GB"/>
        </w:rPr>
        <w:t>§ 4</w:t>
      </w:r>
    </w:p>
    <w:p w14:paraId="4EB19532" w14:textId="63C576C8" w:rsidR="00374DAF" w:rsidRPr="00D81294" w:rsidRDefault="00374DAF" w:rsidP="00870C02">
      <w:pPr>
        <w:spacing w:line="264" w:lineRule="auto"/>
        <w:jc w:val="center"/>
        <w:rPr>
          <w:b/>
          <w:bCs/>
          <w:sz w:val="28"/>
          <w:szCs w:val="28"/>
          <w:lang w:val="en-GB"/>
        </w:rPr>
      </w:pPr>
      <w:r w:rsidRPr="00D81294">
        <w:rPr>
          <w:b/>
          <w:bCs/>
          <w:sz w:val="28"/>
          <w:szCs w:val="28"/>
          <w:lang w:val="en-GB"/>
        </w:rPr>
        <w:t xml:space="preserve">PROCEDURE </w:t>
      </w:r>
      <w:r w:rsidR="00FB7CBE" w:rsidRPr="00D81294">
        <w:rPr>
          <w:b/>
          <w:bCs/>
          <w:sz w:val="28"/>
          <w:szCs w:val="28"/>
          <w:lang w:val="en-GB"/>
        </w:rPr>
        <w:t>AND</w:t>
      </w:r>
      <w:r w:rsidRPr="00D81294">
        <w:rPr>
          <w:b/>
          <w:bCs/>
          <w:sz w:val="28"/>
          <w:szCs w:val="28"/>
          <w:lang w:val="en-GB"/>
        </w:rPr>
        <w:t xml:space="preserve"> FORM OF </w:t>
      </w:r>
      <w:r w:rsidR="006D6947" w:rsidRPr="00D81294">
        <w:rPr>
          <w:b/>
          <w:bCs/>
          <w:sz w:val="28"/>
          <w:szCs w:val="28"/>
          <w:lang w:val="en-GB"/>
        </w:rPr>
        <w:t>SUBMISSIONS</w:t>
      </w:r>
    </w:p>
    <w:p w14:paraId="2FACB619" w14:textId="0FD2AD1C" w:rsidR="00374DAF" w:rsidRPr="00D81294" w:rsidRDefault="00374DAF" w:rsidP="00870C02">
      <w:pPr>
        <w:spacing w:line="264" w:lineRule="auto"/>
        <w:jc w:val="both"/>
        <w:rPr>
          <w:b/>
          <w:bCs/>
          <w:sz w:val="28"/>
          <w:szCs w:val="28"/>
          <w:lang w:val="en-GB"/>
        </w:rPr>
      </w:pPr>
    </w:p>
    <w:p w14:paraId="02E7582B" w14:textId="69A39402" w:rsidR="00C62871" w:rsidRPr="00D81294" w:rsidRDefault="00C62871"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Any employee who believes that he/she has experienced </w:t>
      </w:r>
      <w:r w:rsidR="00FB7CBE" w:rsidRPr="00D81294">
        <w:rPr>
          <w:rFonts w:ascii="Times New Roman" w:hAnsi="Times New Roman" w:cs="Times New Roman"/>
          <w:lang w:val="en-GB"/>
        </w:rPr>
        <w:t>mobbing</w:t>
      </w:r>
      <w:r w:rsidRPr="00D81294">
        <w:rPr>
          <w:rFonts w:ascii="Times New Roman" w:hAnsi="Times New Roman" w:cs="Times New Roman"/>
          <w:lang w:val="en-GB"/>
        </w:rPr>
        <w:t xml:space="preserve"> </w:t>
      </w:r>
      <w:r w:rsidR="001C621C" w:rsidRPr="00D81294">
        <w:rPr>
          <w:rFonts w:ascii="Times New Roman" w:hAnsi="Times New Roman" w:cs="Times New Roman"/>
          <w:lang w:val="en-GB"/>
        </w:rPr>
        <w:t>behaviour</w:t>
      </w:r>
      <w:r w:rsidRPr="00D81294">
        <w:rPr>
          <w:rFonts w:ascii="Times New Roman" w:hAnsi="Times New Roman" w:cs="Times New Roman"/>
          <w:lang w:val="en-GB"/>
        </w:rPr>
        <w:t xml:space="preserve"> may submit a written report (Appendix 3) to CeWSA PK, individually, i.e., bypassing the service route or through the Rector, Vice Rectors, Deans of Faculties, Director of the Doctoral School, heads of non-faculty units, Student Ombudsman, Doctoral Student Ombudsman.</w:t>
      </w:r>
    </w:p>
    <w:p w14:paraId="002E1562" w14:textId="77777777" w:rsidR="00C62871" w:rsidRPr="00D81294" w:rsidRDefault="00C62871" w:rsidP="00870C02">
      <w:pPr>
        <w:spacing w:line="264" w:lineRule="auto"/>
        <w:jc w:val="both"/>
        <w:rPr>
          <w:lang w:val="en-GB"/>
        </w:rPr>
      </w:pPr>
    </w:p>
    <w:p w14:paraId="02F70715" w14:textId="64B21AC0" w:rsidR="00C62871" w:rsidRPr="00D81294" w:rsidRDefault="00C62871"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The </w:t>
      </w:r>
      <w:r w:rsidR="006D6947" w:rsidRPr="00D81294">
        <w:rPr>
          <w:rFonts w:ascii="Times New Roman" w:hAnsi="Times New Roman" w:cs="Times New Roman"/>
          <w:lang w:val="en-GB"/>
        </w:rPr>
        <w:t>submission</w:t>
      </w:r>
      <w:r w:rsidRPr="00D81294">
        <w:rPr>
          <w:rFonts w:ascii="Times New Roman" w:hAnsi="Times New Roman" w:cs="Times New Roman"/>
          <w:lang w:val="en-GB"/>
        </w:rPr>
        <w:t xml:space="preserve"> should include the characteristics of the specific actions or </w:t>
      </w:r>
      <w:r w:rsidR="001C621C" w:rsidRPr="00D81294">
        <w:rPr>
          <w:rFonts w:ascii="Times New Roman" w:hAnsi="Times New Roman" w:cs="Times New Roman"/>
          <w:lang w:val="en-GB"/>
        </w:rPr>
        <w:t>behaviours</w:t>
      </w:r>
      <w:r w:rsidRPr="00D81294">
        <w:rPr>
          <w:rFonts w:ascii="Times New Roman" w:hAnsi="Times New Roman" w:cs="Times New Roman"/>
          <w:lang w:val="en-GB"/>
        </w:rPr>
        <w:t xml:space="preserve"> that make up </w:t>
      </w:r>
      <w:r w:rsidR="006D6947" w:rsidRPr="00D81294">
        <w:rPr>
          <w:rFonts w:ascii="Times New Roman" w:hAnsi="Times New Roman" w:cs="Times New Roman"/>
          <w:lang w:val="en-GB"/>
        </w:rPr>
        <w:t>mobbing</w:t>
      </w:r>
      <w:r w:rsidRPr="00D81294">
        <w:rPr>
          <w:rFonts w:ascii="Times New Roman" w:hAnsi="Times New Roman" w:cs="Times New Roman"/>
          <w:lang w:val="en-GB"/>
        </w:rPr>
        <w:t xml:space="preserve"> and the identification of the perpetrator or perpetrators. </w:t>
      </w:r>
    </w:p>
    <w:p w14:paraId="59D756C3" w14:textId="77777777" w:rsidR="00C62871" w:rsidRPr="00D81294" w:rsidRDefault="00C62871" w:rsidP="00870C02">
      <w:pPr>
        <w:spacing w:line="264" w:lineRule="auto"/>
        <w:jc w:val="both"/>
        <w:rPr>
          <w:lang w:val="en-GB"/>
        </w:rPr>
      </w:pPr>
    </w:p>
    <w:p w14:paraId="352851E3" w14:textId="2855BD3A" w:rsidR="00C62871" w:rsidRPr="00D81294" w:rsidRDefault="00C62871"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The facts should be described in detail, giving the time and place of the incident or incidents, accompanying circumstances (e.g., a meeting), witnesses present, and specific evidence (e.g., memos) in support of the cited circumstances, </w:t>
      </w:r>
      <w:r w:rsidR="006D6947" w:rsidRPr="00D81294">
        <w:rPr>
          <w:rFonts w:ascii="Times New Roman" w:hAnsi="Times New Roman" w:cs="Times New Roman"/>
          <w:lang w:val="en-GB"/>
        </w:rPr>
        <w:t>t</w:t>
      </w:r>
      <w:r w:rsidRPr="00D81294">
        <w:rPr>
          <w:rFonts w:ascii="Times New Roman" w:hAnsi="Times New Roman" w:cs="Times New Roman"/>
          <w:lang w:val="en-GB"/>
        </w:rPr>
        <w:t xml:space="preserve">estifying to the occurrence of </w:t>
      </w:r>
      <w:r w:rsidR="006D6947" w:rsidRPr="00D81294">
        <w:rPr>
          <w:rFonts w:ascii="Times New Roman" w:hAnsi="Times New Roman" w:cs="Times New Roman"/>
          <w:lang w:val="en-GB"/>
        </w:rPr>
        <w:t>mobbing</w:t>
      </w:r>
      <w:r w:rsidRPr="00D81294">
        <w:rPr>
          <w:rFonts w:ascii="Times New Roman" w:hAnsi="Times New Roman" w:cs="Times New Roman"/>
          <w:lang w:val="en-GB"/>
        </w:rPr>
        <w:t>.</w:t>
      </w:r>
    </w:p>
    <w:p w14:paraId="66DA4ED3" w14:textId="77777777" w:rsidR="00C62871" w:rsidRPr="00D81294" w:rsidRDefault="00C62871" w:rsidP="00870C02">
      <w:pPr>
        <w:spacing w:line="264" w:lineRule="auto"/>
        <w:jc w:val="both"/>
        <w:rPr>
          <w:lang w:val="en-GB"/>
        </w:rPr>
      </w:pPr>
    </w:p>
    <w:p w14:paraId="600EDAEE" w14:textId="61C761AF" w:rsidR="00C62871" w:rsidRPr="00D81294" w:rsidRDefault="00C62871"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In the body of the </w:t>
      </w:r>
      <w:r w:rsidR="001C621C" w:rsidRPr="00D81294">
        <w:rPr>
          <w:rFonts w:ascii="Times New Roman" w:hAnsi="Times New Roman" w:cs="Times New Roman"/>
          <w:lang w:val="en-GB"/>
        </w:rPr>
        <w:t>submission</w:t>
      </w:r>
      <w:r w:rsidRPr="00D81294">
        <w:rPr>
          <w:rFonts w:ascii="Times New Roman" w:hAnsi="Times New Roman" w:cs="Times New Roman"/>
          <w:lang w:val="en-GB"/>
        </w:rPr>
        <w:t>, the frequency of the events should be indicated, as well as a description of any psychological and/or physical effects of the events that occurred.</w:t>
      </w:r>
    </w:p>
    <w:p w14:paraId="34F1B3FA" w14:textId="77777777" w:rsidR="00C62871" w:rsidRPr="00D81294" w:rsidRDefault="00C62871" w:rsidP="00870C02">
      <w:pPr>
        <w:spacing w:line="264" w:lineRule="auto"/>
        <w:jc w:val="both"/>
        <w:rPr>
          <w:lang w:val="en-GB"/>
        </w:rPr>
      </w:pPr>
    </w:p>
    <w:p w14:paraId="37925DA8" w14:textId="76EBBA2C" w:rsidR="00C62871" w:rsidRPr="00D81294" w:rsidRDefault="00C62871"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The affected person should sign the </w:t>
      </w:r>
      <w:r w:rsidR="006D6947" w:rsidRPr="00D81294">
        <w:rPr>
          <w:rFonts w:ascii="Times New Roman" w:hAnsi="Times New Roman" w:cs="Times New Roman"/>
          <w:lang w:val="en-GB"/>
        </w:rPr>
        <w:t xml:space="preserve">submission </w:t>
      </w:r>
      <w:r w:rsidRPr="00D81294">
        <w:rPr>
          <w:rFonts w:ascii="Times New Roman" w:hAnsi="Times New Roman" w:cs="Times New Roman"/>
          <w:lang w:val="en-GB"/>
        </w:rPr>
        <w:t xml:space="preserve">in his/her own </w:t>
      </w:r>
      <w:r w:rsidR="001C621C" w:rsidRPr="00D81294">
        <w:rPr>
          <w:rFonts w:ascii="Times New Roman" w:hAnsi="Times New Roman" w:cs="Times New Roman"/>
          <w:lang w:val="en-GB"/>
        </w:rPr>
        <w:t>handwriting</w:t>
      </w:r>
      <w:r w:rsidRPr="00D81294">
        <w:rPr>
          <w:rFonts w:ascii="Times New Roman" w:hAnsi="Times New Roman" w:cs="Times New Roman"/>
          <w:lang w:val="en-GB"/>
        </w:rPr>
        <w:t xml:space="preserve"> and date it to the day.</w:t>
      </w:r>
    </w:p>
    <w:p w14:paraId="051FB5B9" w14:textId="77777777" w:rsidR="00C62871" w:rsidRPr="00D81294" w:rsidRDefault="00C62871" w:rsidP="00870C02">
      <w:pPr>
        <w:spacing w:line="264" w:lineRule="auto"/>
        <w:jc w:val="both"/>
        <w:rPr>
          <w:lang w:val="en-GB"/>
        </w:rPr>
      </w:pPr>
    </w:p>
    <w:p w14:paraId="2C8B3CD2" w14:textId="77777777" w:rsidR="00C62871" w:rsidRPr="00D81294" w:rsidRDefault="00C62871"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It is possible to report verbally at CeWSA PK, in which case its employee will prepare a report, which in his presence is signed by the reporting person.</w:t>
      </w:r>
    </w:p>
    <w:p w14:paraId="74A90A1F" w14:textId="77777777" w:rsidR="00C62871" w:rsidRPr="00D81294" w:rsidRDefault="00C62871" w:rsidP="00870C02">
      <w:pPr>
        <w:spacing w:line="264" w:lineRule="auto"/>
        <w:jc w:val="both"/>
        <w:rPr>
          <w:lang w:val="en-GB"/>
        </w:rPr>
      </w:pPr>
    </w:p>
    <w:p w14:paraId="13F62C31" w14:textId="77777777" w:rsidR="00C62871" w:rsidRPr="00D81294" w:rsidRDefault="00C62871"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Anonymous applications will not </w:t>
      </w:r>
      <w:proofErr w:type="gramStart"/>
      <w:r w:rsidRPr="00D81294">
        <w:rPr>
          <w:rFonts w:ascii="Times New Roman" w:hAnsi="Times New Roman" w:cs="Times New Roman"/>
          <w:lang w:val="en-GB"/>
        </w:rPr>
        <w:t>be considered</w:t>
      </w:r>
      <w:proofErr w:type="gramEnd"/>
      <w:r w:rsidRPr="00D81294">
        <w:rPr>
          <w:rFonts w:ascii="Times New Roman" w:hAnsi="Times New Roman" w:cs="Times New Roman"/>
          <w:lang w:val="en-GB"/>
        </w:rPr>
        <w:t>.</w:t>
      </w:r>
    </w:p>
    <w:p w14:paraId="660A210D" w14:textId="77777777" w:rsidR="00C62871" w:rsidRPr="00D81294" w:rsidRDefault="00C62871" w:rsidP="00870C02">
      <w:pPr>
        <w:spacing w:line="264" w:lineRule="auto"/>
        <w:jc w:val="both"/>
        <w:rPr>
          <w:lang w:val="en-GB"/>
        </w:rPr>
      </w:pPr>
    </w:p>
    <w:p w14:paraId="2DA2D3FA" w14:textId="23C47F53" w:rsidR="00C62871" w:rsidRPr="00D81294" w:rsidRDefault="00C62871"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Reports should be treated with due seriousness, with extreme caution and respect for both the persons filing them and those accused of </w:t>
      </w:r>
      <w:r w:rsidR="00FB7CBE" w:rsidRPr="00D81294">
        <w:rPr>
          <w:rFonts w:ascii="Times New Roman" w:hAnsi="Times New Roman" w:cs="Times New Roman"/>
          <w:lang w:val="en-GB"/>
        </w:rPr>
        <w:t>mobbing</w:t>
      </w:r>
      <w:r w:rsidRPr="00D81294">
        <w:rPr>
          <w:rFonts w:ascii="Times New Roman" w:hAnsi="Times New Roman" w:cs="Times New Roman"/>
          <w:lang w:val="en-GB"/>
        </w:rPr>
        <w:t>, so that no one's reputation is unjustly harmed and no one's personal rights are violated.</w:t>
      </w:r>
    </w:p>
    <w:p w14:paraId="5AAAF902" w14:textId="77777777" w:rsidR="00C62871" w:rsidRPr="00D81294" w:rsidRDefault="00C62871" w:rsidP="00870C02">
      <w:pPr>
        <w:spacing w:line="264" w:lineRule="auto"/>
        <w:jc w:val="both"/>
        <w:rPr>
          <w:lang w:val="en-GB"/>
        </w:rPr>
      </w:pPr>
    </w:p>
    <w:p w14:paraId="35D18C63" w14:textId="1C64B696" w:rsidR="006650B9" w:rsidRPr="00D81294" w:rsidRDefault="00C62871"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If there is no concrete evidence to support the reported </w:t>
      </w:r>
      <w:r w:rsidR="001C621C" w:rsidRPr="00D81294">
        <w:rPr>
          <w:rFonts w:ascii="Times New Roman" w:hAnsi="Times New Roman" w:cs="Times New Roman"/>
          <w:lang w:val="en-GB"/>
        </w:rPr>
        <w:t>mobbing</w:t>
      </w:r>
      <w:r w:rsidRPr="00D81294">
        <w:rPr>
          <w:rFonts w:ascii="Times New Roman" w:hAnsi="Times New Roman" w:cs="Times New Roman"/>
          <w:lang w:val="en-GB"/>
        </w:rPr>
        <w:t xml:space="preserve"> or the incident inaccurately described in the report, KA may ask the applicant to supplement his complaint with selected elements.</w:t>
      </w:r>
    </w:p>
    <w:p w14:paraId="5EBD68E4" w14:textId="77777777" w:rsidR="00870C02" w:rsidRPr="00D81294" w:rsidRDefault="00870C02" w:rsidP="00870C02">
      <w:pPr>
        <w:pStyle w:val="Akapitzlist"/>
        <w:spacing w:before="0" w:line="264" w:lineRule="auto"/>
        <w:ind w:left="720" w:firstLine="0"/>
        <w:jc w:val="both"/>
        <w:rPr>
          <w:rFonts w:ascii="Times New Roman" w:hAnsi="Times New Roman" w:cs="Times New Roman"/>
          <w:lang w:val="en-GB"/>
        </w:rPr>
      </w:pPr>
    </w:p>
    <w:p w14:paraId="20994062" w14:textId="099EE6FB" w:rsidR="006650B9" w:rsidRPr="00D81294" w:rsidRDefault="00C62871"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Immediately, from the date of receipt of the report, CeWSA PK, on behalf of the employer, shall:</w:t>
      </w:r>
      <w:r w:rsidR="006650B9" w:rsidRPr="00D81294">
        <w:rPr>
          <w:rFonts w:ascii="Times New Roman" w:hAnsi="Times New Roman" w:cs="Times New Roman"/>
          <w:lang w:val="en-GB"/>
        </w:rPr>
        <w:t xml:space="preserve"> </w:t>
      </w:r>
    </w:p>
    <w:p w14:paraId="16F51C4A" w14:textId="44D72C8C" w:rsidR="006650B9" w:rsidRPr="00D81294" w:rsidRDefault="006D6947" w:rsidP="00870C02">
      <w:pPr>
        <w:pStyle w:val="Akapitzlist"/>
        <w:numPr>
          <w:ilvl w:val="1"/>
          <w:numId w:val="10"/>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r</w:t>
      </w:r>
      <w:r w:rsidR="006650B9" w:rsidRPr="00D81294">
        <w:rPr>
          <w:rFonts w:ascii="Times New Roman" w:hAnsi="Times New Roman" w:cs="Times New Roman"/>
          <w:lang w:val="en-GB"/>
        </w:rPr>
        <w:t>efer the case to mediation, if the parties to the case agree,</w:t>
      </w:r>
    </w:p>
    <w:p w14:paraId="7E430E32" w14:textId="77777777" w:rsidR="006650B9" w:rsidRPr="00D81294" w:rsidRDefault="006650B9" w:rsidP="00870C02">
      <w:pPr>
        <w:spacing w:line="264" w:lineRule="auto"/>
        <w:ind w:left="348"/>
        <w:jc w:val="both"/>
        <w:rPr>
          <w:lang w:val="en-GB"/>
        </w:rPr>
      </w:pPr>
    </w:p>
    <w:p w14:paraId="2A3F2DCF" w14:textId="3A6DDCA5" w:rsidR="00DB2CDF" w:rsidRPr="00D81294" w:rsidRDefault="006D6947" w:rsidP="00870C02">
      <w:pPr>
        <w:pStyle w:val="Akapitzlist"/>
        <w:numPr>
          <w:ilvl w:val="1"/>
          <w:numId w:val="10"/>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f</w:t>
      </w:r>
      <w:r w:rsidR="006650B9" w:rsidRPr="00D81294">
        <w:rPr>
          <w:rFonts w:ascii="Times New Roman" w:hAnsi="Times New Roman" w:cs="Times New Roman"/>
          <w:lang w:val="en-GB"/>
        </w:rPr>
        <w:t xml:space="preserve">orward it to the KA </w:t>
      </w:r>
      <w:proofErr w:type="gramStart"/>
      <w:r w:rsidR="006650B9" w:rsidRPr="00D81294">
        <w:rPr>
          <w:rFonts w:ascii="Times New Roman" w:hAnsi="Times New Roman" w:cs="Times New Roman"/>
          <w:lang w:val="en-GB"/>
        </w:rPr>
        <w:t>chairman</w:t>
      </w:r>
      <w:proofErr w:type="gramEnd"/>
      <w:r w:rsidR="006650B9" w:rsidRPr="00D81294">
        <w:rPr>
          <w:rFonts w:ascii="Times New Roman" w:hAnsi="Times New Roman" w:cs="Times New Roman"/>
          <w:lang w:val="en-GB"/>
        </w:rPr>
        <w:t xml:space="preserve">, who will promptly organize the first KA meeting (onsite or, in justified cases, remotely) to familiarize all KA members with the case, develop a meeting plan and set the date of the next KA meeting. Partial protocol shall </w:t>
      </w:r>
      <w:proofErr w:type="gramStart"/>
      <w:r w:rsidR="006650B9" w:rsidRPr="00D81294">
        <w:rPr>
          <w:rFonts w:ascii="Times New Roman" w:hAnsi="Times New Roman" w:cs="Times New Roman"/>
          <w:lang w:val="en-GB"/>
        </w:rPr>
        <w:t>be drawn</w:t>
      </w:r>
      <w:proofErr w:type="gramEnd"/>
      <w:r w:rsidR="006650B9" w:rsidRPr="00D81294">
        <w:rPr>
          <w:rFonts w:ascii="Times New Roman" w:hAnsi="Times New Roman" w:cs="Times New Roman"/>
          <w:lang w:val="en-GB"/>
        </w:rPr>
        <w:t xml:space="preserve"> up for each KA meeting (Appendix 5).</w:t>
      </w:r>
    </w:p>
    <w:p w14:paraId="2C7E64CC" w14:textId="77777777" w:rsidR="00DB2CDF" w:rsidRPr="00D81294" w:rsidRDefault="00DB2CDF" w:rsidP="00870C02">
      <w:pPr>
        <w:spacing w:line="264" w:lineRule="auto"/>
        <w:jc w:val="both"/>
        <w:rPr>
          <w:lang w:val="en-GB"/>
        </w:rPr>
      </w:pPr>
    </w:p>
    <w:p w14:paraId="63A4C8A4" w14:textId="6612EFCB" w:rsidR="000F4BB5" w:rsidRPr="00D81294" w:rsidRDefault="00DB2CDF"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 </w:t>
      </w:r>
      <w:r w:rsidR="000F4BB5" w:rsidRPr="00D81294">
        <w:rPr>
          <w:rFonts w:ascii="Times New Roman" w:hAnsi="Times New Roman" w:cs="Times New Roman"/>
          <w:lang w:val="en-GB"/>
        </w:rPr>
        <w:t xml:space="preserve">KA </w:t>
      </w:r>
      <w:proofErr w:type="gramStart"/>
      <w:r w:rsidR="000F4BB5" w:rsidRPr="00D81294">
        <w:rPr>
          <w:rFonts w:ascii="Times New Roman" w:hAnsi="Times New Roman" w:cs="Times New Roman"/>
          <w:lang w:val="en-GB"/>
        </w:rPr>
        <w:t>is obliged</w:t>
      </w:r>
      <w:proofErr w:type="gramEnd"/>
      <w:r w:rsidR="000F4BB5" w:rsidRPr="00D81294">
        <w:rPr>
          <w:rFonts w:ascii="Times New Roman" w:hAnsi="Times New Roman" w:cs="Times New Roman"/>
          <w:lang w:val="en-GB"/>
        </w:rPr>
        <w:t xml:space="preserve"> to determine the legitimacy of the reported complaint within 2 months. In</w:t>
      </w:r>
      <w:r w:rsidR="00870C02" w:rsidRPr="00D81294">
        <w:rPr>
          <w:rFonts w:ascii="Times New Roman" w:hAnsi="Times New Roman" w:cs="Times New Roman"/>
          <w:lang w:val="en-GB"/>
        </w:rPr>
        <w:t xml:space="preserve"> </w:t>
      </w:r>
      <w:r w:rsidR="000F4BB5" w:rsidRPr="00D81294">
        <w:rPr>
          <w:rFonts w:ascii="Times New Roman" w:hAnsi="Times New Roman" w:cs="Times New Roman"/>
          <w:lang w:val="en-GB"/>
        </w:rPr>
        <w:lastRenderedPageBreak/>
        <w:t>justified cases, including illness or hospital treatment of a person involved in the case, or the emergence of additional evidence in the case, the KA may suspend, or extend the investigation, of which it shall notify the parties concerned.</w:t>
      </w:r>
    </w:p>
    <w:p w14:paraId="43B216EA"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2225F8F5" w14:textId="69AAF064" w:rsidR="000F4BB5" w:rsidRPr="00D81294" w:rsidRDefault="000F4BB5"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To consider the complaint, the chairman of the KA appoints a 5-member SO KA composed of: the chairman of the SO KA, two KA members and two representatives of trade union organizations operating at the </w:t>
      </w:r>
      <w:r w:rsidR="00AB6AD3" w:rsidRPr="00D81294">
        <w:rPr>
          <w:rFonts w:ascii="Times New Roman" w:hAnsi="Times New Roman" w:cs="Times New Roman"/>
          <w:lang w:val="en-GB"/>
        </w:rPr>
        <w:t>PK</w:t>
      </w:r>
      <w:r w:rsidRPr="00D81294">
        <w:rPr>
          <w:rFonts w:ascii="Times New Roman" w:hAnsi="Times New Roman" w:cs="Times New Roman"/>
          <w:lang w:val="en-GB"/>
        </w:rPr>
        <w:t>, proposed, one each by the presidents of these organizations at the request of the KA chairman. At the request of the chairman of the KA, the meetings of the Committee may be attended by additional persons in an advisory capacity, such as the Head of the Personnel and Social Affairs Department, a psychologist or a legal counsel.</w:t>
      </w:r>
    </w:p>
    <w:p w14:paraId="25CCA2B3"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368A82BF" w14:textId="0B42C885" w:rsidR="000F4BB5" w:rsidRPr="00D81294" w:rsidRDefault="000F4BB5"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A member of the SO KA may not be the subject of the </w:t>
      </w:r>
      <w:r w:rsidR="006D6947" w:rsidRPr="00D81294">
        <w:rPr>
          <w:rFonts w:ascii="Times New Roman" w:hAnsi="Times New Roman" w:cs="Times New Roman"/>
          <w:lang w:val="en-GB"/>
        </w:rPr>
        <w:t>submission</w:t>
      </w:r>
      <w:r w:rsidRPr="00D81294">
        <w:rPr>
          <w:rFonts w:ascii="Times New Roman" w:hAnsi="Times New Roman" w:cs="Times New Roman"/>
          <w:lang w:val="en-GB"/>
        </w:rPr>
        <w:t>, the person's superior, spouse, relative or relative by affinity - up to and including the second degree, or a person in such a legal or factual relationship with the person, or related to him or her by a business relationship that may raise doubts about his or her impartiality.</w:t>
      </w:r>
    </w:p>
    <w:p w14:paraId="7AC6AB6E"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32AB9731" w14:textId="77777777" w:rsidR="000F4BB5" w:rsidRPr="00D81294" w:rsidRDefault="000F4BB5"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If a member of the SO KA is a person who is delimited from the composition under paragraph 13, the </w:t>
      </w:r>
      <w:proofErr w:type="gramStart"/>
      <w:r w:rsidRPr="00D81294">
        <w:rPr>
          <w:rFonts w:ascii="Times New Roman" w:hAnsi="Times New Roman" w:cs="Times New Roman"/>
          <w:lang w:val="en-GB"/>
        </w:rPr>
        <w:t>chairman</w:t>
      </w:r>
      <w:proofErr w:type="gramEnd"/>
      <w:r w:rsidRPr="00D81294">
        <w:rPr>
          <w:rFonts w:ascii="Times New Roman" w:hAnsi="Times New Roman" w:cs="Times New Roman"/>
          <w:lang w:val="en-GB"/>
        </w:rPr>
        <w:t xml:space="preserve"> of the KA shall designate another person from the composition of the KA or request the chairman of the relevant trade union organization to change its representative.</w:t>
      </w:r>
    </w:p>
    <w:p w14:paraId="7BD412EE"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1B6DAB94" w14:textId="74D1619E" w:rsidR="000F4BB5" w:rsidRPr="00D81294" w:rsidRDefault="000F4BB5"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Designated members of the KA SO and persons attending KA SO meetings in an advisory capacity shall submit a statement, which is attached as Appendix No. 4 to this Policy.</w:t>
      </w:r>
    </w:p>
    <w:p w14:paraId="595C1B84"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3D986D1F" w14:textId="77777777" w:rsidR="000F4BB5" w:rsidRPr="00D81294" w:rsidRDefault="000F4BB5"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Proceedings before the SO KA are of a closed nature. Only persons summoned by the SO KA shall participate in the proceedings. In justified cases, the SO KA may allow a party's attorney to participate upon written request of the party. A party may refuse to testify. The SO KA may allow the refusal of a witness to testify witness if he or she has a relationship with a party as referred to in paragraph 12, and the refusal of this witness to testify will not affect the course and purpose of the proceedings.</w:t>
      </w:r>
    </w:p>
    <w:p w14:paraId="1B9F13C2"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40C5B69E" w14:textId="77777777" w:rsidR="000F4BB5" w:rsidRPr="00D81294" w:rsidRDefault="000F4BB5"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The SO KA shall examine the complaint with impartiality and shall be obliged to keep confidential any information obtained in the course of the proceedings.</w:t>
      </w:r>
    </w:p>
    <w:p w14:paraId="7BFBADA0"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0140D85A" w14:textId="06B95130" w:rsidR="000F4BB5" w:rsidRPr="00D81294" w:rsidRDefault="000F4BB5"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Having heard the explanations of the complainant and the person accused of </w:t>
      </w:r>
      <w:r w:rsidR="001209D4" w:rsidRPr="00D81294">
        <w:rPr>
          <w:rFonts w:ascii="Times New Roman" w:hAnsi="Times New Roman" w:cs="Times New Roman"/>
          <w:lang w:val="en-GB"/>
        </w:rPr>
        <w:t>mobbing</w:t>
      </w:r>
      <w:r w:rsidRPr="00D81294">
        <w:rPr>
          <w:rFonts w:ascii="Times New Roman" w:hAnsi="Times New Roman" w:cs="Times New Roman"/>
          <w:lang w:val="en-GB"/>
        </w:rPr>
        <w:t>, and having conducted investigation, on the basis of the partial protocols, the SO KA draws up a final protocol (Appendix 6), which includes an assessment of the validity of the complaint, as well as recommendations to the employer regarding the reported problem and/or theses other important problem that was noticed during the processing of the case. The decision on the validity of the allegations contained in the application is made by a simple majority, by secret ballot, by all members of the SO K</w:t>
      </w:r>
      <w:r w:rsidR="001209D4" w:rsidRPr="00D81294">
        <w:rPr>
          <w:rFonts w:ascii="Times New Roman" w:hAnsi="Times New Roman" w:cs="Times New Roman"/>
          <w:lang w:val="en-GB"/>
        </w:rPr>
        <w:t>A.</w:t>
      </w:r>
    </w:p>
    <w:p w14:paraId="2FB8A6AC"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59DEF43E" w14:textId="4F8A9410" w:rsidR="000F4BB5" w:rsidRPr="00D81294" w:rsidRDefault="000F4BB5"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Meetings of the SO KA are recorded by means of sound recording devices for the purpose of prepar</w:t>
      </w:r>
      <w:r w:rsidR="001209D4" w:rsidRPr="00D81294">
        <w:rPr>
          <w:rFonts w:ascii="Times New Roman" w:hAnsi="Times New Roman" w:cs="Times New Roman"/>
          <w:lang w:val="en-GB"/>
        </w:rPr>
        <w:t>ing</w:t>
      </w:r>
      <w:r w:rsidRPr="00D81294">
        <w:rPr>
          <w:rFonts w:ascii="Times New Roman" w:hAnsi="Times New Roman" w:cs="Times New Roman"/>
          <w:lang w:val="en-GB"/>
        </w:rPr>
        <w:t xml:space="preserve"> partial minutes and final minutes, which are signed by all members of the</w:t>
      </w:r>
      <w:r w:rsidR="001209D4" w:rsidRPr="00D81294">
        <w:rPr>
          <w:rFonts w:ascii="Times New Roman" w:hAnsi="Times New Roman" w:cs="Times New Roman"/>
          <w:lang w:val="en-GB"/>
        </w:rPr>
        <w:t xml:space="preserve"> </w:t>
      </w:r>
      <w:r w:rsidRPr="00D81294">
        <w:rPr>
          <w:rFonts w:ascii="Times New Roman" w:hAnsi="Times New Roman" w:cs="Times New Roman"/>
          <w:lang w:val="en-GB"/>
        </w:rPr>
        <w:t>KA SAC participating in a given meeting. Recordings of the SO KA meetings are stored at CeWSA PK and are attached to the final minutes.</w:t>
      </w:r>
    </w:p>
    <w:p w14:paraId="594CD91C"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7431DC96" w14:textId="77777777" w:rsidR="000F4BB5" w:rsidRPr="00D81294" w:rsidRDefault="000F4BB5"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The minutes of the SO KA meetings should be made available to the parties to the case for review upon request.</w:t>
      </w:r>
    </w:p>
    <w:p w14:paraId="37E86965"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6A2007C1" w14:textId="53C38FD1" w:rsidR="000F4BB5" w:rsidRPr="00D81294" w:rsidRDefault="000F4BB5"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If the complaint is found to be justified, the Rector of PK may make changes in the employment </w:t>
      </w:r>
      <w:r w:rsidRPr="00D81294">
        <w:rPr>
          <w:rFonts w:ascii="Times New Roman" w:hAnsi="Times New Roman" w:cs="Times New Roman"/>
          <w:lang w:val="en-GB"/>
        </w:rPr>
        <w:lastRenderedPageBreak/>
        <w:t xml:space="preserve">relationship of the perpetrator(s) of the harassment, in the manner prescribed by the </w:t>
      </w:r>
      <w:r w:rsidR="001C621C" w:rsidRPr="00D81294">
        <w:rPr>
          <w:rFonts w:ascii="Times New Roman" w:hAnsi="Times New Roman" w:cs="Times New Roman"/>
          <w:lang w:val="en-GB"/>
        </w:rPr>
        <w:t>Labour</w:t>
      </w:r>
      <w:r w:rsidRPr="00D81294">
        <w:rPr>
          <w:rFonts w:ascii="Times New Roman" w:hAnsi="Times New Roman" w:cs="Times New Roman"/>
          <w:lang w:val="en-GB"/>
        </w:rPr>
        <w:t xml:space="preserve"> Code.</w:t>
      </w:r>
    </w:p>
    <w:p w14:paraId="69D65C90"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5FA9FE44" w14:textId="64C1E40D" w:rsidR="000F4BB5" w:rsidRPr="00D81294" w:rsidRDefault="000F4BB5"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The perpetrator(s) of mobbing may additionally be deprived of his/her rights under the </w:t>
      </w:r>
      <w:r w:rsidR="001C621C" w:rsidRPr="00D81294">
        <w:rPr>
          <w:rFonts w:ascii="Times New Roman" w:hAnsi="Times New Roman" w:cs="Times New Roman"/>
          <w:lang w:val="en-GB"/>
        </w:rPr>
        <w:t>Labour</w:t>
      </w:r>
      <w:r w:rsidRPr="00D81294">
        <w:rPr>
          <w:rFonts w:ascii="Times New Roman" w:hAnsi="Times New Roman" w:cs="Times New Roman"/>
          <w:lang w:val="en-GB"/>
        </w:rPr>
        <w:t xml:space="preserve"> Law, which are contingent on not violating Employee Duties.</w:t>
      </w:r>
    </w:p>
    <w:p w14:paraId="178C5D82"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7EEBFFCB" w14:textId="402C7163" w:rsidR="000F4BB5" w:rsidRPr="00D81294" w:rsidRDefault="000F4BB5"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In serious cases of mobbing, the Rector of PK may terminate the employment contract with the perpetrator(s) without notice according to the principles set forth in the </w:t>
      </w:r>
      <w:r w:rsidR="001C621C" w:rsidRPr="00D81294">
        <w:rPr>
          <w:rFonts w:ascii="Times New Roman" w:hAnsi="Times New Roman" w:cs="Times New Roman"/>
          <w:lang w:val="en-GB"/>
        </w:rPr>
        <w:t>Labour</w:t>
      </w:r>
      <w:r w:rsidRPr="00D81294">
        <w:rPr>
          <w:rFonts w:ascii="Times New Roman" w:hAnsi="Times New Roman" w:cs="Times New Roman"/>
          <w:lang w:val="en-GB"/>
        </w:rPr>
        <w:t xml:space="preserve"> Code.</w:t>
      </w:r>
    </w:p>
    <w:p w14:paraId="3EC0F818"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0BFA998C" w14:textId="77777777" w:rsidR="000F4BB5" w:rsidRPr="00D81294" w:rsidRDefault="000F4BB5"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The Rector of PK may transfer the aggrieved employee, at his/her request, to another workplace or otherwise prevent the aggrieved employee from having direct contact with the perpetrator or perpetrators of mobbing.</w:t>
      </w:r>
    </w:p>
    <w:p w14:paraId="27E147C2"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088AA44A" w14:textId="77777777" w:rsidR="000F4BB5" w:rsidRPr="00D81294" w:rsidRDefault="000F4BB5"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In matters not regulated herein, the provisions of the Code of Civil Procedure shall apply to the proceedings before it accordingly.</w:t>
      </w:r>
    </w:p>
    <w:p w14:paraId="49CD50F2"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64A7383E" w14:textId="77777777" w:rsidR="000F4BB5" w:rsidRPr="00D81294" w:rsidRDefault="000F4BB5"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Administrative support for KA and SO KA meetings is provided by an administrative employee of CeWSA PK, and the documentation of cases collected by him/her is kept in separate folders and archived by CeWSA PK.</w:t>
      </w:r>
    </w:p>
    <w:p w14:paraId="7E2584AD"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005FDF1B" w14:textId="622CAA11" w:rsidR="000F4BB5" w:rsidRPr="00D81294" w:rsidRDefault="000F4BB5" w:rsidP="00870C02">
      <w:pPr>
        <w:pStyle w:val="Akapitzlist"/>
        <w:numPr>
          <w:ilvl w:val="0"/>
          <w:numId w:val="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Information about </w:t>
      </w:r>
      <w:proofErr w:type="gramStart"/>
      <w:r w:rsidRPr="00D81294">
        <w:rPr>
          <w:rFonts w:ascii="Times New Roman" w:hAnsi="Times New Roman" w:cs="Times New Roman"/>
          <w:lang w:val="en-GB"/>
        </w:rPr>
        <w:t>possible consequences</w:t>
      </w:r>
      <w:proofErr w:type="gramEnd"/>
      <w:r w:rsidRPr="00D81294">
        <w:rPr>
          <w:rFonts w:ascii="Times New Roman" w:hAnsi="Times New Roman" w:cs="Times New Roman"/>
          <w:lang w:val="en-GB"/>
        </w:rPr>
        <w:t xml:space="preserve"> for perpetrators of </w:t>
      </w:r>
      <w:r w:rsidR="001209D4" w:rsidRPr="00D81294">
        <w:rPr>
          <w:rFonts w:ascii="Times New Roman" w:hAnsi="Times New Roman" w:cs="Times New Roman"/>
          <w:lang w:val="en-GB"/>
        </w:rPr>
        <w:t>mobbing</w:t>
      </w:r>
      <w:r w:rsidRPr="00D81294">
        <w:rPr>
          <w:rFonts w:ascii="Times New Roman" w:hAnsi="Times New Roman" w:cs="Times New Roman"/>
          <w:lang w:val="en-GB"/>
        </w:rPr>
        <w:t xml:space="preserve"> will be</w:t>
      </w:r>
    </w:p>
    <w:p w14:paraId="78FEC4D4"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r w:rsidRPr="00D81294">
        <w:rPr>
          <w:rFonts w:ascii="Times New Roman" w:hAnsi="Times New Roman" w:cs="Times New Roman"/>
          <w:lang w:val="en-GB"/>
        </w:rPr>
        <w:t>kept in personnel files at the PK Department of Personal and Social Affairs.</w:t>
      </w:r>
    </w:p>
    <w:p w14:paraId="60D1F7CB" w14:textId="77777777" w:rsidR="000F4BB5" w:rsidRPr="00D81294" w:rsidRDefault="000F4BB5" w:rsidP="00870C02">
      <w:pPr>
        <w:pStyle w:val="Akapitzlist"/>
        <w:spacing w:before="0" w:line="264" w:lineRule="auto"/>
        <w:ind w:left="720" w:firstLine="0"/>
        <w:jc w:val="both"/>
        <w:rPr>
          <w:rFonts w:ascii="Times New Roman" w:hAnsi="Times New Roman" w:cs="Times New Roman"/>
          <w:lang w:val="en-GB"/>
        </w:rPr>
      </w:pPr>
    </w:p>
    <w:p w14:paraId="5622B6BE" w14:textId="38F948E2" w:rsidR="006650B9" w:rsidRPr="00D81294" w:rsidRDefault="000F4BB5" w:rsidP="00870C02">
      <w:pPr>
        <w:pStyle w:val="Akapitzlist"/>
        <w:numPr>
          <w:ilvl w:val="0"/>
          <w:numId w:val="4"/>
        </w:numPr>
        <w:spacing w:before="0" w:line="264" w:lineRule="auto"/>
        <w:jc w:val="both"/>
        <w:rPr>
          <w:rFonts w:ascii="Times New Roman" w:hAnsi="Times New Roman" w:cs="Times New Roman"/>
          <w:lang w:val="en-GB"/>
        </w:rPr>
      </w:pPr>
      <w:proofErr w:type="gramStart"/>
      <w:r w:rsidRPr="00D81294">
        <w:rPr>
          <w:rFonts w:ascii="Times New Roman" w:hAnsi="Times New Roman" w:cs="Times New Roman"/>
          <w:lang w:val="en-GB"/>
        </w:rPr>
        <w:t>Legal services of the committee are provided by the legal counsel of PK.</w:t>
      </w:r>
      <w:proofErr w:type="gramEnd"/>
    </w:p>
    <w:p w14:paraId="4E6DD227" w14:textId="66240A04" w:rsidR="0002374D" w:rsidRPr="00D81294" w:rsidRDefault="0002374D" w:rsidP="00870C02">
      <w:pPr>
        <w:pStyle w:val="Akapitzlist"/>
        <w:spacing w:before="0" w:line="264" w:lineRule="auto"/>
        <w:ind w:left="720" w:firstLine="0"/>
        <w:jc w:val="both"/>
        <w:rPr>
          <w:rFonts w:ascii="Times New Roman" w:hAnsi="Times New Roman" w:cs="Times New Roman"/>
          <w:lang w:val="en-GB"/>
        </w:rPr>
      </w:pPr>
    </w:p>
    <w:p w14:paraId="0FA13238" w14:textId="36103E00" w:rsidR="0002374D" w:rsidRPr="00D81294" w:rsidRDefault="0002374D" w:rsidP="00870C02">
      <w:pPr>
        <w:pStyle w:val="Akapitzlist"/>
        <w:spacing w:before="0" w:line="264" w:lineRule="auto"/>
        <w:ind w:left="720" w:firstLine="0"/>
        <w:jc w:val="both"/>
        <w:rPr>
          <w:rFonts w:ascii="Times New Roman" w:hAnsi="Times New Roman" w:cs="Times New Roman"/>
          <w:lang w:val="en-GB"/>
        </w:rPr>
      </w:pPr>
    </w:p>
    <w:p w14:paraId="28274D8F" w14:textId="06D72C56" w:rsidR="0002374D" w:rsidRPr="00D81294" w:rsidRDefault="0002374D" w:rsidP="00870C02">
      <w:pPr>
        <w:pStyle w:val="Akapitzlist"/>
        <w:spacing w:before="0" w:line="264" w:lineRule="auto"/>
        <w:ind w:left="720" w:firstLine="0"/>
        <w:jc w:val="both"/>
        <w:rPr>
          <w:rFonts w:ascii="Times New Roman" w:hAnsi="Times New Roman" w:cs="Times New Roman"/>
          <w:lang w:val="en-GB"/>
        </w:rPr>
      </w:pPr>
    </w:p>
    <w:p w14:paraId="5E57CB03" w14:textId="77777777" w:rsidR="0002374D" w:rsidRPr="00D81294" w:rsidRDefault="0002374D" w:rsidP="00870C02">
      <w:pPr>
        <w:pStyle w:val="Akapitzlist"/>
        <w:spacing w:before="0" w:line="264" w:lineRule="auto"/>
        <w:ind w:left="-142"/>
        <w:jc w:val="center"/>
        <w:rPr>
          <w:rFonts w:ascii="Times New Roman" w:hAnsi="Times New Roman" w:cs="Times New Roman"/>
          <w:b/>
          <w:bCs/>
          <w:sz w:val="28"/>
          <w:szCs w:val="28"/>
          <w:lang w:val="en-GB"/>
        </w:rPr>
      </w:pPr>
      <w:r w:rsidRPr="00D81294">
        <w:rPr>
          <w:rFonts w:ascii="Times New Roman" w:hAnsi="Times New Roman" w:cs="Times New Roman"/>
          <w:b/>
          <w:bCs/>
          <w:sz w:val="28"/>
          <w:szCs w:val="28"/>
          <w:lang w:val="en-GB"/>
        </w:rPr>
        <w:t>§5</w:t>
      </w:r>
    </w:p>
    <w:p w14:paraId="07CC9A5D" w14:textId="2F9E060F" w:rsidR="0002374D" w:rsidRPr="00D81294" w:rsidRDefault="0002374D" w:rsidP="00870C02">
      <w:pPr>
        <w:pStyle w:val="Akapitzlist"/>
        <w:spacing w:before="0" w:line="264" w:lineRule="auto"/>
        <w:ind w:left="-142" w:firstLine="0"/>
        <w:jc w:val="center"/>
        <w:rPr>
          <w:rFonts w:ascii="Times New Roman" w:hAnsi="Times New Roman" w:cs="Times New Roman"/>
          <w:b/>
          <w:bCs/>
          <w:sz w:val="28"/>
          <w:szCs w:val="28"/>
          <w:lang w:val="en-GB"/>
        </w:rPr>
      </w:pPr>
      <w:r w:rsidRPr="00D81294">
        <w:rPr>
          <w:rFonts w:ascii="Times New Roman" w:hAnsi="Times New Roman" w:cs="Times New Roman"/>
          <w:b/>
          <w:bCs/>
          <w:sz w:val="28"/>
          <w:szCs w:val="28"/>
          <w:lang w:val="en-GB"/>
        </w:rPr>
        <w:t>APPEAL PROCEDURE</w:t>
      </w:r>
    </w:p>
    <w:p w14:paraId="5C5B3D06" w14:textId="77777777" w:rsidR="00D1210A" w:rsidRPr="00D81294" w:rsidRDefault="00D1210A" w:rsidP="00870C02">
      <w:pPr>
        <w:pStyle w:val="Akapitzlist"/>
        <w:spacing w:before="0" w:line="264" w:lineRule="auto"/>
        <w:ind w:left="720" w:firstLine="0"/>
        <w:jc w:val="both"/>
        <w:rPr>
          <w:rFonts w:ascii="Times New Roman" w:hAnsi="Times New Roman" w:cs="Times New Roman"/>
          <w:b/>
          <w:bCs/>
          <w:sz w:val="28"/>
          <w:szCs w:val="28"/>
          <w:lang w:val="en-GB"/>
        </w:rPr>
      </w:pPr>
    </w:p>
    <w:p w14:paraId="28954A0B" w14:textId="77777777" w:rsidR="00D1210A" w:rsidRPr="00D81294" w:rsidRDefault="00D1210A" w:rsidP="00870C02">
      <w:pPr>
        <w:pStyle w:val="Akapitzlist"/>
        <w:numPr>
          <w:ilvl w:val="0"/>
          <w:numId w:val="11"/>
        </w:numPr>
        <w:spacing w:before="0" w:line="264" w:lineRule="auto"/>
        <w:ind w:left="851"/>
        <w:jc w:val="both"/>
        <w:rPr>
          <w:rFonts w:ascii="Times New Roman" w:hAnsi="Times New Roman" w:cs="Times New Roman"/>
          <w:lang w:val="en-GB"/>
        </w:rPr>
      </w:pPr>
      <w:r w:rsidRPr="00D81294">
        <w:rPr>
          <w:rFonts w:ascii="Times New Roman" w:hAnsi="Times New Roman" w:cs="Times New Roman"/>
          <w:lang w:val="en-GB"/>
        </w:rPr>
        <w:t>Both parties have the right to appeal against the KA's opinion within 14 days of its delivery. For this purpose, Appendix No. 7 must be completed and submitted to CeWSA PK giving detailed reasons for the appeal.</w:t>
      </w:r>
    </w:p>
    <w:p w14:paraId="02465733" w14:textId="77777777" w:rsidR="00D1210A" w:rsidRPr="00D81294" w:rsidRDefault="00D1210A" w:rsidP="00870C02">
      <w:pPr>
        <w:pStyle w:val="Akapitzlist"/>
        <w:spacing w:before="0" w:line="264" w:lineRule="auto"/>
        <w:ind w:left="851"/>
        <w:jc w:val="both"/>
        <w:rPr>
          <w:rFonts w:ascii="Times New Roman" w:hAnsi="Times New Roman" w:cs="Times New Roman"/>
          <w:lang w:val="en-GB"/>
        </w:rPr>
      </w:pPr>
    </w:p>
    <w:p w14:paraId="5F8BF2C7" w14:textId="77777777" w:rsidR="00D1210A" w:rsidRPr="00D81294" w:rsidRDefault="00D1210A" w:rsidP="00870C02">
      <w:pPr>
        <w:pStyle w:val="Akapitzlist"/>
        <w:numPr>
          <w:ilvl w:val="0"/>
          <w:numId w:val="11"/>
        </w:numPr>
        <w:spacing w:before="0" w:line="264" w:lineRule="auto"/>
        <w:ind w:left="851"/>
        <w:jc w:val="both"/>
        <w:rPr>
          <w:rFonts w:ascii="Times New Roman" w:hAnsi="Times New Roman" w:cs="Times New Roman"/>
          <w:lang w:val="en-GB"/>
        </w:rPr>
      </w:pPr>
      <w:r w:rsidRPr="00D81294">
        <w:rPr>
          <w:rFonts w:ascii="Times New Roman" w:hAnsi="Times New Roman" w:cs="Times New Roman"/>
          <w:lang w:val="en-GB"/>
        </w:rPr>
        <w:t>CeWSA PK, on behalf of the employer, is obliged, within 7 working days from the date of acceptance of the appeal, to forward it to the chairman of the KA, who, within the next 7 working days, the chairman of the KA will forward the case to the KO in order to verify whether the party's appeal is justified.</w:t>
      </w:r>
    </w:p>
    <w:p w14:paraId="16ED9F6E" w14:textId="77777777" w:rsidR="00D1210A" w:rsidRPr="00D81294" w:rsidRDefault="00D1210A" w:rsidP="00870C02">
      <w:pPr>
        <w:pStyle w:val="Akapitzlist"/>
        <w:spacing w:before="0" w:line="264" w:lineRule="auto"/>
        <w:ind w:left="851"/>
        <w:jc w:val="both"/>
        <w:rPr>
          <w:rFonts w:ascii="Times New Roman" w:hAnsi="Times New Roman" w:cs="Times New Roman"/>
          <w:lang w:val="en-GB"/>
        </w:rPr>
      </w:pPr>
    </w:p>
    <w:p w14:paraId="3EEB870A" w14:textId="4204D1DD" w:rsidR="0002374D" w:rsidRPr="00D81294" w:rsidRDefault="00D1210A" w:rsidP="00870C02">
      <w:pPr>
        <w:pStyle w:val="Akapitzlist"/>
        <w:numPr>
          <w:ilvl w:val="0"/>
          <w:numId w:val="11"/>
        </w:numPr>
        <w:spacing w:before="0" w:line="264" w:lineRule="auto"/>
        <w:ind w:left="851"/>
        <w:jc w:val="both"/>
        <w:rPr>
          <w:rFonts w:ascii="Times New Roman" w:hAnsi="Times New Roman" w:cs="Times New Roman"/>
          <w:lang w:val="en-GB"/>
        </w:rPr>
      </w:pPr>
      <w:r w:rsidRPr="00D81294">
        <w:rPr>
          <w:rFonts w:ascii="Times New Roman" w:hAnsi="Times New Roman" w:cs="Times New Roman"/>
          <w:lang w:val="en-GB"/>
        </w:rPr>
        <w:t>If the KO determines that the appeal has merit, it will ask the KA to reconsider the case in the particular disputed area.</w:t>
      </w:r>
    </w:p>
    <w:p w14:paraId="212568BD" w14:textId="77777777" w:rsidR="001A2C9A" w:rsidRPr="00D81294" w:rsidRDefault="001A2C9A" w:rsidP="00870C02">
      <w:pPr>
        <w:pStyle w:val="Akapitzlist"/>
        <w:spacing w:before="0" w:line="264" w:lineRule="auto"/>
        <w:jc w:val="both"/>
        <w:rPr>
          <w:rFonts w:ascii="Times New Roman" w:hAnsi="Times New Roman" w:cs="Times New Roman"/>
          <w:lang w:val="en-GB"/>
        </w:rPr>
      </w:pPr>
    </w:p>
    <w:p w14:paraId="2DE77E29" w14:textId="77777777" w:rsidR="001A2C9A" w:rsidRPr="00D81294" w:rsidRDefault="001A2C9A" w:rsidP="00870C02">
      <w:pPr>
        <w:pStyle w:val="Akapitzlist"/>
        <w:spacing w:before="0" w:line="264" w:lineRule="auto"/>
        <w:ind w:left="0"/>
        <w:jc w:val="center"/>
        <w:rPr>
          <w:rFonts w:ascii="Times New Roman" w:hAnsi="Times New Roman" w:cs="Times New Roman"/>
          <w:b/>
          <w:bCs/>
          <w:sz w:val="28"/>
          <w:szCs w:val="28"/>
          <w:lang w:val="en-GB"/>
        </w:rPr>
      </w:pPr>
      <w:r w:rsidRPr="00D81294">
        <w:rPr>
          <w:rFonts w:ascii="Times New Roman" w:hAnsi="Times New Roman" w:cs="Times New Roman"/>
          <w:b/>
          <w:bCs/>
          <w:sz w:val="28"/>
          <w:szCs w:val="28"/>
          <w:lang w:val="en-GB"/>
        </w:rPr>
        <w:t>§6</w:t>
      </w:r>
    </w:p>
    <w:p w14:paraId="4DF3E858" w14:textId="45F3BCA6" w:rsidR="001A2C9A" w:rsidRPr="00D81294" w:rsidRDefault="001A2C9A" w:rsidP="00870C02">
      <w:pPr>
        <w:pStyle w:val="Akapitzlist"/>
        <w:spacing w:before="0" w:line="264" w:lineRule="auto"/>
        <w:ind w:left="0" w:firstLine="0"/>
        <w:jc w:val="center"/>
        <w:rPr>
          <w:rFonts w:ascii="Times New Roman" w:hAnsi="Times New Roman" w:cs="Times New Roman"/>
          <w:b/>
          <w:bCs/>
          <w:sz w:val="28"/>
          <w:szCs w:val="28"/>
          <w:lang w:val="en-GB"/>
        </w:rPr>
      </w:pPr>
      <w:r w:rsidRPr="00D81294">
        <w:rPr>
          <w:rFonts w:ascii="Times New Roman" w:hAnsi="Times New Roman" w:cs="Times New Roman"/>
          <w:b/>
          <w:bCs/>
          <w:sz w:val="28"/>
          <w:szCs w:val="28"/>
          <w:lang w:val="en-GB"/>
        </w:rPr>
        <w:t>FINAL PROVISIONS</w:t>
      </w:r>
    </w:p>
    <w:p w14:paraId="3299168E" w14:textId="77777777" w:rsidR="009528D4" w:rsidRPr="00D81294" w:rsidRDefault="009528D4" w:rsidP="00870C02">
      <w:pPr>
        <w:pStyle w:val="Akapitzlist"/>
        <w:spacing w:before="0" w:line="264" w:lineRule="auto"/>
        <w:ind w:left="1156" w:firstLine="0"/>
        <w:jc w:val="both"/>
        <w:rPr>
          <w:rFonts w:ascii="Times New Roman" w:hAnsi="Times New Roman" w:cs="Times New Roman"/>
          <w:b/>
          <w:bCs/>
          <w:sz w:val="28"/>
          <w:szCs w:val="28"/>
          <w:lang w:val="en-GB"/>
        </w:rPr>
      </w:pPr>
    </w:p>
    <w:p w14:paraId="016F7B45" w14:textId="1842746C" w:rsidR="009528D4" w:rsidRPr="00D81294" w:rsidRDefault="009528D4" w:rsidP="00870C02">
      <w:pPr>
        <w:pStyle w:val="Akapitzlist"/>
        <w:numPr>
          <w:ilvl w:val="0"/>
          <w:numId w:val="12"/>
        </w:numPr>
        <w:spacing w:before="0" w:line="264" w:lineRule="auto"/>
        <w:ind w:left="851"/>
        <w:jc w:val="both"/>
        <w:rPr>
          <w:rFonts w:ascii="Times New Roman" w:hAnsi="Times New Roman" w:cs="Times New Roman"/>
          <w:lang w:val="en-GB"/>
        </w:rPr>
      </w:pPr>
      <w:r w:rsidRPr="00D81294">
        <w:rPr>
          <w:rFonts w:ascii="Times New Roman" w:hAnsi="Times New Roman" w:cs="Times New Roman"/>
          <w:lang w:val="en-GB"/>
        </w:rPr>
        <w:t xml:space="preserve">CeWSA PK, on behalf of the employer, </w:t>
      </w:r>
      <w:proofErr w:type="gramStart"/>
      <w:r w:rsidRPr="00D81294">
        <w:rPr>
          <w:rFonts w:ascii="Times New Roman" w:hAnsi="Times New Roman" w:cs="Times New Roman"/>
          <w:lang w:val="en-GB"/>
        </w:rPr>
        <w:t>is obliged</w:t>
      </w:r>
      <w:proofErr w:type="gramEnd"/>
      <w:r w:rsidRPr="00D81294">
        <w:rPr>
          <w:rFonts w:ascii="Times New Roman" w:hAnsi="Times New Roman" w:cs="Times New Roman"/>
          <w:lang w:val="en-GB"/>
        </w:rPr>
        <w:t xml:space="preserve"> to conduct annual training of employees on anti-</w:t>
      </w:r>
      <w:r w:rsidR="001C621C" w:rsidRPr="00D81294">
        <w:rPr>
          <w:rFonts w:ascii="Times New Roman" w:hAnsi="Times New Roman" w:cs="Times New Roman"/>
          <w:lang w:val="en-GB"/>
        </w:rPr>
        <w:t>mobbing</w:t>
      </w:r>
      <w:r w:rsidRPr="00D81294">
        <w:rPr>
          <w:rFonts w:ascii="Times New Roman" w:hAnsi="Times New Roman" w:cs="Times New Roman"/>
          <w:lang w:val="en-GB"/>
        </w:rPr>
        <w:t xml:space="preserve"> and the application of the </w:t>
      </w:r>
      <w:r w:rsidR="001C621C" w:rsidRPr="00D81294">
        <w:rPr>
          <w:rFonts w:ascii="Times New Roman" w:hAnsi="Times New Roman" w:cs="Times New Roman"/>
          <w:lang w:val="en-GB"/>
        </w:rPr>
        <w:t>Policy and</w:t>
      </w:r>
      <w:r w:rsidRPr="00D81294">
        <w:rPr>
          <w:rFonts w:ascii="Times New Roman" w:hAnsi="Times New Roman" w:cs="Times New Roman"/>
          <w:lang w:val="en-GB"/>
        </w:rPr>
        <w:t xml:space="preserve"> is also obliged to train members of the newly appointed Anti-</w:t>
      </w:r>
      <w:r w:rsidR="00AB6AD3" w:rsidRPr="00D81294">
        <w:rPr>
          <w:rFonts w:ascii="Times New Roman" w:hAnsi="Times New Roman" w:cs="Times New Roman"/>
          <w:lang w:val="en-GB"/>
        </w:rPr>
        <w:t>mobbing</w:t>
      </w:r>
      <w:r w:rsidRPr="00D81294">
        <w:rPr>
          <w:rFonts w:ascii="Times New Roman" w:hAnsi="Times New Roman" w:cs="Times New Roman"/>
          <w:lang w:val="en-GB"/>
        </w:rPr>
        <w:t xml:space="preserve"> Committee.</w:t>
      </w:r>
    </w:p>
    <w:p w14:paraId="2CD8B08D" w14:textId="77777777" w:rsidR="009528D4" w:rsidRPr="00D81294" w:rsidRDefault="009528D4" w:rsidP="00870C02">
      <w:pPr>
        <w:pStyle w:val="Akapitzlist"/>
        <w:spacing w:before="0" w:line="264" w:lineRule="auto"/>
        <w:ind w:left="851"/>
        <w:jc w:val="both"/>
        <w:rPr>
          <w:rFonts w:ascii="Times New Roman" w:hAnsi="Times New Roman" w:cs="Times New Roman"/>
          <w:lang w:val="en-GB"/>
        </w:rPr>
      </w:pPr>
    </w:p>
    <w:p w14:paraId="58948D03" w14:textId="10BE0C76" w:rsidR="001A2C9A" w:rsidRPr="00D81294" w:rsidRDefault="009528D4" w:rsidP="00870C02">
      <w:pPr>
        <w:pStyle w:val="Akapitzlist"/>
        <w:numPr>
          <w:ilvl w:val="0"/>
          <w:numId w:val="12"/>
        </w:numPr>
        <w:spacing w:before="0" w:line="264" w:lineRule="auto"/>
        <w:ind w:left="851"/>
        <w:jc w:val="both"/>
        <w:rPr>
          <w:rFonts w:ascii="Times New Roman" w:hAnsi="Times New Roman" w:cs="Times New Roman"/>
          <w:lang w:val="en-GB"/>
        </w:rPr>
      </w:pPr>
      <w:r w:rsidRPr="00D81294">
        <w:rPr>
          <w:rFonts w:ascii="Times New Roman" w:hAnsi="Times New Roman" w:cs="Times New Roman"/>
          <w:lang w:val="en-GB"/>
        </w:rPr>
        <w:t>CeWSA PK, on behalf of the employer, together with representatives of the company's trade unions, once a year considers and evaluates whether the provisions of the Policy are properly implemented.</w:t>
      </w:r>
    </w:p>
    <w:p w14:paraId="631BA11A" w14:textId="77777777" w:rsidR="004539D3" w:rsidRPr="00D81294" w:rsidRDefault="004539D3" w:rsidP="00870C02">
      <w:pPr>
        <w:pStyle w:val="Akapitzlist"/>
        <w:spacing w:before="0" w:line="264" w:lineRule="auto"/>
        <w:jc w:val="both"/>
        <w:rPr>
          <w:rFonts w:ascii="Times New Roman" w:hAnsi="Times New Roman" w:cs="Times New Roman"/>
          <w:lang w:val="en-GB"/>
        </w:rPr>
      </w:pPr>
    </w:p>
    <w:p w14:paraId="65F0D4AB" w14:textId="74979517" w:rsidR="004539D3" w:rsidRPr="00D81294" w:rsidRDefault="004539D3" w:rsidP="00870C02">
      <w:pPr>
        <w:spacing w:line="264" w:lineRule="auto"/>
        <w:jc w:val="both"/>
        <w:rPr>
          <w:lang w:val="en-GB"/>
        </w:rPr>
      </w:pPr>
    </w:p>
    <w:p w14:paraId="763F985A" w14:textId="00C49E6C" w:rsidR="004539D3" w:rsidRPr="00D81294" w:rsidRDefault="004539D3" w:rsidP="00870C02">
      <w:pPr>
        <w:spacing w:line="264" w:lineRule="auto"/>
        <w:jc w:val="both"/>
        <w:rPr>
          <w:lang w:val="en-GB"/>
        </w:rPr>
      </w:pPr>
    </w:p>
    <w:p w14:paraId="11FE541A" w14:textId="64ED2C21" w:rsidR="004539D3" w:rsidRPr="00D81294" w:rsidRDefault="004539D3" w:rsidP="00870C02">
      <w:pPr>
        <w:spacing w:line="264" w:lineRule="auto"/>
        <w:jc w:val="both"/>
        <w:rPr>
          <w:lang w:val="en-GB"/>
        </w:rPr>
      </w:pPr>
    </w:p>
    <w:p w14:paraId="79C2ECA7" w14:textId="45FDB229" w:rsidR="004539D3" w:rsidRPr="00D81294" w:rsidRDefault="004539D3" w:rsidP="00870C02">
      <w:pPr>
        <w:spacing w:line="264" w:lineRule="auto"/>
        <w:jc w:val="both"/>
        <w:rPr>
          <w:lang w:val="en-GB"/>
        </w:rPr>
      </w:pPr>
    </w:p>
    <w:p w14:paraId="30A8B386" w14:textId="52FBF358" w:rsidR="004539D3" w:rsidRPr="00D81294" w:rsidRDefault="004539D3" w:rsidP="00870C02">
      <w:pPr>
        <w:spacing w:line="264" w:lineRule="auto"/>
        <w:jc w:val="both"/>
        <w:rPr>
          <w:lang w:val="en-GB"/>
        </w:rPr>
      </w:pPr>
    </w:p>
    <w:p w14:paraId="26B364BE" w14:textId="4B2C8478" w:rsidR="004539D3" w:rsidRPr="00D81294" w:rsidRDefault="004539D3" w:rsidP="00870C02">
      <w:pPr>
        <w:spacing w:line="264" w:lineRule="auto"/>
        <w:jc w:val="both"/>
        <w:rPr>
          <w:lang w:val="en-GB"/>
        </w:rPr>
      </w:pPr>
    </w:p>
    <w:p w14:paraId="05E2D952" w14:textId="6AB7DD94" w:rsidR="004539D3" w:rsidRPr="00D81294" w:rsidRDefault="004539D3" w:rsidP="00870C02">
      <w:pPr>
        <w:spacing w:line="264" w:lineRule="auto"/>
        <w:jc w:val="both"/>
        <w:rPr>
          <w:lang w:val="en-GB"/>
        </w:rPr>
      </w:pPr>
    </w:p>
    <w:p w14:paraId="2ABC58D9" w14:textId="16A94DC2" w:rsidR="004539D3" w:rsidRPr="00D81294" w:rsidRDefault="004539D3" w:rsidP="00870C02">
      <w:pPr>
        <w:spacing w:line="264" w:lineRule="auto"/>
        <w:jc w:val="both"/>
        <w:rPr>
          <w:lang w:val="en-GB"/>
        </w:rPr>
      </w:pPr>
    </w:p>
    <w:p w14:paraId="7818C58B" w14:textId="695F5CEE" w:rsidR="004539D3" w:rsidRPr="00D81294" w:rsidRDefault="004539D3" w:rsidP="00870C02">
      <w:pPr>
        <w:spacing w:line="264" w:lineRule="auto"/>
        <w:jc w:val="both"/>
        <w:rPr>
          <w:lang w:val="en-GB"/>
        </w:rPr>
      </w:pPr>
    </w:p>
    <w:p w14:paraId="0A7D04FC" w14:textId="7934E7F3" w:rsidR="004539D3" w:rsidRPr="00D81294" w:rsidRDefault="004539D3" w:rsidP="00870C02">
      <w:pPr>
        <w:spacing w:line="264" w:lineRule="auto"/>
        <w:jc w:val="both"/>
        <w:rPr>
          <w:lang w:val="en-GB"/>
        </w:rPr>
      </w:pPr>
    </w:p>
    <w:p w14:paraId="7DB33C27" w14:textId="60178D24" w:rsidR="004539D3" w:rsidRPr="00D81294" w:rsidRDefault="004539D3" w:rsidP="00870C02">
      <w:pPr>
        <w:spacing w:line="264" w:lineRule="auto"/>
        <w:jc w:val="both"/>
        <w:rPr>
          <w:lang w:val="en-GB"/>
        </w:rPr>
      </w:pPr>
    </w:p>
    <w:p w14:paraId="028E8A5B" w14:textId="315E643B" w:rsidR="004539D3" w:rsidRPr="00D81294" w:rsidRDefault="004539D3" w:rsidP="00870C02">
      <w:pPr>
        <w:spacing w:line="264" w:lineRule="auto"/>
        <w:jc w:val="both"/>
        <w:rPr>
          <w:lang w:val="en-GB"/>
        </w:rPr>
      </w:pPr>
    </w:p>
    <w:p w14:paraId="0D37F47F" w14:textId="36AB5413" w:rsidR="004539D3" w:rsidRPr="00D81294" w:rsidRDefault="004539D3" w:rsidP="00870C02">
      <w:pPr>
        <w:spacing w:line="264" w:lineRule="auto"/>
        <w:jc w:val="both"/>
        <w:rPr>
          <w:lang w:val="en-GB"/>
        </w:rPr>
      </w:pPr>
    </w:p>
    <w:p w14:paraId="65C52F9F" w14:textId="58C0D4FB" w:rsidR="004539D3" w:rsidRPr="00D81294" w:rsidRDefault="004539D3" w:rsidP="00870C02">
      <w:pPr>
        <w:spacing w:line="264" w:lineRule="auto"/>
        <w:jc w:val="both"/>
        <w:rPr>
          <w:lang w:val="en-GB"/>
        </w:rPr>
      </w:pPr>
    </w:p>
    <w:p w14:paraId="78B78270" w14:textId="3313FA0D" w:rsidR="004539D3" w:rsidRPr="00D81294" w:rsidRDefault="004539D3" w:rsidP="00870C02">
      <w:pPr>
        <w:spacing w:line="264" w:lineRule="auto"/>
        <w:jc w:val="both"/>
        <w:rPr>
          <w:lang w:val="en-GB"/>
        </w:rPr>
      </w:pPr>
    </w:p>
    <w:p w14:paraId="206C85D6" w14:textId="7E5736A9" w:rsidR="004539D3" w:rsidRPr="00D81294" w:rsidRDefault="004539D3" w:rsidP="00870C02">
      <w:pPr>
        <w:spacing w:line="264" w:lineRule="auto"/>
        <w:jc w:val="both"/>
        <w:rPr>
          <w:lang w:val="en-GB"/>
        </w:rPr>
      </w:pPr>
    </w:p>
    <w:p w14:paraId="13B0CE27" w14:textId="77777777" w:rsidR="00870C02" w:rsidRPr="00D81294" w:rsidRDefault="00870C02" w:rsidP="00870C02">
      <w:pPr>
        <w:spacing w:line="264" w:lineRule="auto"/>
        <w:jc w:val="both"/>
        <w:rPr>
          <w:lang w:val="en-GB"/>
        </w:rPr>
      </w:pPr>
    </w:p>
    <w:p w14:paraId="00E1676B" w14:textId="77777777" w:rsidR="00870C02" w:rsidRPr="00D81294" w:rsidRDefault="00870C02" w:rsidP="00870C02">
      <w:pPr>
        <w:spacing w:line="264" w:lineRule="auto"/>
        <w:jc w:val="both"/>
        <w:rPr>
          <w:lang w:val="en-GB"/>
        </w:rPr>
      </w:pPr>
    </w:p>
    <w:p w14:paraId="62491EA7" w14:textId="77777777" w:rsidR="00870C02" w:rsidRPr="00D81294" w:rsidRDefault="00870C02" w:rsidP="00870C02">
      <w:pPr>
        <w:spacing w:line="264" w:lineRule="auto"/>
        <w:jc w:val="both"/>
        <w:rPr>
          <w:lang w:val="en-GB"/>
        </w:rPr>
      </w:pPr>
    </w:p>
    <w:p w14:paraId="2A29E202" w14:textId="77777777" w:rsidR="00870C02" w:rsidRPr="00D81294" w:rsidRDefault="00870C02" w:rsidP="00870C02">
      <w:pPr>
        <w:spacing w:line="264" w:lineRule="auto"/>
        <w:jc w:val="both"/>
        <w:rPr>
          <w:lang w:val="en-GB"/>
        </w:rPr>
      </w:pPr>
    </w:p>
    <w:p w14:paraId="23D036E7" w14:textId="77777777" w:rsidR="00870C02" w:rsidRPr="00D81294" w:rsidRDefault="00870C02" w:rsidP="00870C02">
      <w:pPr>
        <w:spacing w:line="264" w:lineRule="auto"/>
        <w:jc w:val="both"/>
        <w:rPr>
          <w:lang w:val="en-GB"/>
        </w:rPr>
      </w:pPr>
    </w:p>
    <w:p w14:paraId="05D6FD09" w14:textId="77777777" w:rsidR="00870C02" w:rsidRPr="00D81294" w:rsidRDefault="00870C02" w:rsidP="00870C02">
      <w:pPr>
        <w:spacing w:line="264" w:lineRule="auto"/>
        <w:jc w:val="both"/>
        <w:rPr>
          <w:lang w:val="en-GB"/>
        </w:rPr>
      </w:pPr>
    </w:p>
    <w:p w14:paraId="23B5EFD4" w14:textId="77777777" w:rsidR="00870C02" w:rsidRPr="00D81294" w:rsidRDefault="00870C02" w:rsidP="00870C02">
      <w:pPr>
        <w:spacing w:line="264" w:lineRule="auto"/>
        <w:jc w:val="both"/>
        <w:rPr>
          <w:lang w:val="en-GB"/>
        </w:rPr>
      </w:pPr>
    </w:p>
    <w:p w14:paraId="15BE5C47" w14:textId="77777777" w:rsidR="00870C02" w:rsidRPr="00D81294" w:rsidRDefault="00870C02" w:rsidP="00870C02">
      <w:pPr>
        <w:spacing w:line="264" w:lineRule="auto"/>
        <w:jc w:val="both"/>
        <w:rPr>
          <w:lang w:val="en-GB"/>
        </w:rPr>
      </w:pPr>
    </w:p>
    <w:p w14:paraId="42E6D57A" w14:textId="77777777" w:rsidR="00870C02" w:rsidRPr="00D81294" w:rsidRDefault="00870C02" w:rsidP="00870C02">
      <w:pPr>
        <w:spacing w:line="264" w:lineRule="auto"/>
        <w:jc w:val="both"/>
        <w:rPr>
          <w:lang w:val="en-GB"/>
        </w:rPr>
      </w:pPr>
    </w:p>
    <w:p w14:paraId="2C988050" w14:textId="77777777" w:rsidR="00870C02" w:rsidRPr="00D81294" w:rsidRDefault="00870C02" w:rsidP="00870C02">
      <w:pPr>
        <w:spacing w:line="264" w:lineRule="auto"/>
        <w:jc w:val="both"/>
        <w:rPr>
          <w:lang w:val="en-GB"/>
        </w:rPr>
      </w:pPr>
    </w:p>
    <w:p w14:paraId="717F527A" w14:textId="77777777" w:rsidR="00870C02" w:rsidRPr="00D81294" w:rsidRDefault="00870C02" w:rsidP="00870C02">
      <w:pPr>
        <w:spacing w:line="264" w:lineRule="auto"/>
        <w:jc w:val="both"/>
        <w:rPr>
          <w:lang w:val="en-GB"/>
        </w:rPr>
      </w:pPr>
    </w:p>
    <w:p w14:paraId="3C8C1538" w14:textId="77777777" w:rsidR="00870C02" w:rsidRPr="00D81294" w:rsidRDefault="00870C02" w:rsidP="00870C02">
      <w:pPr>
        <w:spacing w:line="264" w:lineRule="auto"/>
        <w:jc w:val="both"/>
        <w:rPr>
          <w:lang w:val="en-GB"/>
        </w:rPr>
      </w:pPr>
    </w:p>
    <w:p w14:paraId="6516EBC5" w14:textId="77777777" w:rsidR="00870C02" w:rsidRPr="00D81294" w:rsidRDefault="00870C02" w:rsidP="00870C02">
      <w:pPr>
        <w:spacing w:line="264" w:lineRule="auto"/>
        <w:jc w:val="both"/>
        <w:rPr>
          <w:lang w:val="en-GB"/>
        </w:rPr>
      </w:pPr>
    </w:p>
    <w:p w14:paraId="3B5FCA05" w14:textId="77777777" w:rsidR="00870C02" w:rsidRPr="00D81294" w:rsidRDefault="00870C02" w:rsidP="00870C02">
      <w:pPr>
        <w:spacing w:line="264" w:lineRule="auto"/>
        <w:jc w:val="both"/>
        <w:rPr>
          <w:lang w:val="en-GB"/>
        </w:rPr>
      </w:pPr>
    </w:p>
    <w:p w14:paraId="64D5F968" w14:textId="77777777" w:rsidR="00870C02" w:rsidRPr="00D81294" w:rsidRDefault="00870C02" w:rsidP="00870C02">
      <w:pPr>
        <w:spacing w:line="264" w:lineRule="auto"/>
        <w:jc w:val="both"/>
        <w:rPr>
          <w:lang w:val="en-GB"/>
        </w:rPr>
      </w:pPr>
    </w:p>
    <w:p w14:paraId="7FCDF194" w14:textId="77777777" w:rsidR="00870C02" w:rsidRPr="00D81294" w:rsidRDefault="00870C02" w:rsidP="00870C02">
      <w:pPr>
        <w:spacing w:line="264" w:lineRule="auto"/>
        <w:jc w:val="both"/>
        <w:rPr>
          <w:lang w:val="en-GB"/>
        </w:rPr>
      </w:pPr>
    </w:p>
    <w:p w14:paraId="1AB9C310" w14:textId="77777777" w:rsidR="00870C02" w:rsidRPr="00D81294" w:rsidRDefault="00870C02" w:rsidP="00870C02">
      <w:pPr>
        <w:spacing w:line="264" w:lineRule="auto"/>
        <w:jc w:val="both"/>
        <w:rPr>
          <w:lang w:val="en-GB"/>
        </w:rPr>
      </w:pPr>
    </w:p>
    <w:p w14:paraId="637CFFDF" w14:textId="77777777" w:rsidR="00870C02" w:rsidRPr="00D81294" w:rsidRDefault="00870C02" w:rsidP="00870C02">
      <w:pPr>
        <w:spacing w:line="264" w:lineRule="auto"/>
        <w:jc w:val="both"/>
        <w:rPr>
          <w:lang w:val="en-GB"/>
        </w:rPr>
      </w:pPr>
    </w:p>
    <w:p w14:paraId="4D70FDA8" w14:textId="77777777" w:rsidR="00870C02" w:rsidRPr="00D81294" w:rsidRDefault="00870C02" w:rsidP="00870C02">
      <w:pPr>
        <w:spacing w:line="264" w:lineRule="auto"/>
        <w:jc w:val="both"/>
        <w:rPr>
          <w:lang w:val="en-GB"/>
        </w:rPr>
      </w:pPr>
    </w:p>
    <w:p w14:paraId="02BFE23D" w14:textId="77777777" w:rsidR="00870C02" w:rsidRPr="00D81294" w:rsidRDefault="00870C02" w:rsidP="00870C02">
      <w:pPr>
        <w:spacing w:line="264" w:lineRule="auto"/>
        <w:jc w:val="both"/>
        <w:rPr>
          <w:lang w:val="en-GB"/>
        </w:rPr>
      </w:pPr>
    </w:p>
    <w:p w14:paraId="1656E739" w14:textId="77777777" w:rsidR="00870C02" w:rsidRPr="00D81294" w:rsidRDefault="00870C02" w:rsidP="00870C02">
      <w:pPr>
        <w:spacing w:line="264" w:lineRule="auto"/>
        <w:jc w:val="both"/>
        <w:rPr>
          <w:lang w:val="en-GB"/>
        </w:rPr>
      </w:pPr>
    </w:p>
    <w:p w14:paraId="1EF13DDE" w14:textId="77777777" w:rsidR="00870C02" w:rsidRPr="00D81294" w:rsidRDefault="00870C02" w:rsidP="00870C02">
      <w:pPr>
        <w:spacing w:line="264" w:lineRule="auto"/>
        <w:jc w:val="both"/>
        <w:rPr>
          <w:lang w:val="en-GB"/>
        </w:rPr>
      </w:pPr>
    </w:p>
    <w:p w14:paraId="27DF350F" w14:textId="77777777" w:rsidR="00870C02" w:rsidRPr="00D81294" w:rsidRDefault="00870C02" w:rsidP="00870C02">
      <w:pPr>
        <w:spacing w:line="264" w:lineRule="auto"/>
        <w:jc w:val="both"/>
        <w:rPr>
          <w:lang w:val="en-GB"/>
        </w:rPr>
      </w:pPr>
    </w:p>
    <w:p w14:paraId="390337E6" w14:textId="77777777" w:rsidR="00870C02" w:rsidRPr="00D81294" w:rsidRDefault="00870C02" w:rsidP="00870C02">
      <w:pPr>
        <w:spacing w:line="264" w:lineRule="auto"/>
        <w:jc w:val="both"/>
        <w:rPr>
          <w:lang w:val="en-GB"/>
        </w:rPr>
      </w:pPr>
    </w:p>
    <w:p w14:paraId="72D8DC04" w14:textId="047D7194" w:rsidR="004539D3" w:rsidRPr="00D81294" w:rsidRDefault="004539D3" w:rsidP="00870C02">
      <w:pPr>
        <w:spacing w:line="264" w:lineRule="auto"/>
        <w:jc w:val="both"/>
        <w:rPr>
          <w:lang w:val="en-GB"/>
        </w:rPr>
      </w:pPr>
    </w:p>
    <w:p w14:paraId="5B7AF270" w14:textId="16B38AF5" w:rsidR="004539D3" w:rsidRPr="00D81294" w:rsidRDefault="004539D3" w:rsidP="00870C02">
      <w:pPr>
        <w:spacing w:line="264" w:lineRule="auto"/>
        <w:jc w:val="both"/>
        <w:rPr>
          <w:lang w:val="en-GB"/>
        </w:rPr>
      </w:pPr>
    </w:p>
    <w:p w14:paraId="00E68B6F" w14:textId="277FDE2B" w:rsidR="004539D3" w:rsidRPr="00D81294" w:rsidRDefault="004539D3" w:rsidP="00870C02">
      <w:pPr>
        <w:spacing w:line="264" w:lineRule="auto"/>
        <w:jc w:val="both"/>
        <w:rPr>
          <w:lang w:val="en-GB"/>
        </w:rPr>
      </w:pPr>
    </w:p>
    <w:p w14:paraId="6F7ADDFA" w14:textId="57A2BAAA" w:rsidR="004539D3" w:rsidRPr="00D81294" w:rsidRDefault="004539D3" w:rsidP="00870C02">
      <w:pPr>
        <w:spacing w:line="264" w:lineRule="auto"/>
        <w:jc w:val="both"/>
        <w:rPr>
          <w:lang w:val="en-GB"/>
        </w:rPr>
      </w:pPr>
    </w:p>
    <w:p w14:paraId="58E0DE6F" w14:textId="45C21F3E" w:rsidR="004539D3" w:rsidRPr="00D81294" w:rsidRDefault="004539D3" w:rsidP="00870C02">
      <w:pPr>
        <w:spacing w:line="264" w:lineRule="auto"/>
        <w:jc w:val="both"/>
        <w:rPr>
          <w:lang w:val="en-GB"/>
        </w:rPr>
      </w:pPr>
    </w:p>
    <w:p w14:paraId="19DEDD77" w14:textId="0C5FCCE1" w:rsidR="00F7621E" w:rsidRPr="00D81294" w:rsidRDefault="004539D3" w:rsidP="00870C02">
      <w:pPr>
        <w:spacing w:line="264" w:lineRule="auto"/>
        <w:jc w:val="right"/>
        <w:rPr>
          <w:sz w:val="20"/>
          <w:lang w:val="en-GB"/>
        </w:rPr>
      </w:pPr>
      <w:r w:rsidRPr="00D81294">
        <w:rPr>
          <w:sz w:val="20"/>
          <w:lang w:val="en-GB"/>
        </w:rPr>
        <w:lastRenderedPageBreak/>
        <w:t xml:space="preserve">Appendix No. 1 to the Internal Anti-Mobbing Policy at </w:t>
      </w:r>
      <w:r w:rsidR="001209D4" w:rsidRPr="00D81294">
        <w:rPr>
          <w:sz w:val="20"/>
          <w:lang w:val="en-GB"/>
        </w:rPr>
        <w:t xml:space="preserve">The Cracow </w:t>
      </w:r>
      <w:r w:rsidRPr="00D81294">
        <w:rPr>
          <w:sz w:val="20"/>
          <w:lang w:val="en-GB"/>
        </w:rPr>
        <w:t xml:space="preserve">University of Technology </w:t>
      </w:r>
    </w:p>
    <w:p w14:paraId="62E41F6D" w14:textId="64969547" w:rsidR="00F7621E" w:rsidRPr="00D81294" w:rsidRDefault="00F7621E" w:rsidP="00870C02">
      <w:pPr>
        <w:spacing w:line="264" w:lineRule="auto"/>
        <w:jc w:val="both"/>
        <w:rPr>
          <w:lang w:val="en-GB"/>
        </w:rPr>
      </w:pPr>
    </w:p>
    <w:p w14:paraId="7FE9A838" w14:textId="41E76DF8" w:rsidR="00F7621E" w:rsidRPr="00D81294" w:rsidRDefault="00F7621E" w:rsidP="00870C02">
      <w:pPr>
        <w:spacing w:line="264" w:lineRule="auto"/>
        <w:jc w:val="both"/>
        <w:rPr>
          <w:lang w:val="en-GB"/>
        </w:rPr>
      </w:pPr>
    </w:p>
    <w:p w14:paraId="6672A639" w14:textId="77777777" w:rsidR="00F7621E" w:rsidRPr="00D81294" w:rsidRDefault="00F7621E" w:rsidP="00870C02">
      <w:pPr>
        <w:spacing w:line="264" w:lineRule="auto"/>
        <w:jc w:val="both"/>
        <w:rPr>
          <w:lang w:val="en-GB"/>
        </w:rPr>
      </w:pPr>
    </w:p>
    <w:p w14:paraId="66041A37" w14:textId="19016B7D" w:rsidR="00F7621E" w:rsidRPr="00D81294" w:rsidRDefault="00674112" w:rsidP="00870C02">
      <w:pPr>
        <w:spacing w:line="264" w:lineRule="auto"/>
        <w:jc w:val="right"/>
        <w:rPr>
          <w:lang w:val="en-GB"/>
        </w:rPr>
      </w:pPr>
      <w:r w:rsidRPr="00D81294">
        <w:rPr>
          <w:lang w:val="en-GB"/>
        </w:rPr>
        <w:t>Cracow</w:t>
      </w:r>
      <w:r w:rsidR="00F7621E" w:rsidRPr="00D81294">
        <w:rPr>
          <w:lang w:val="en-GB"/>
        </w:rPr>
        <w:t xml:space="preserve">, </w:t>
      </w:r>
      <w:r w:rsidRPr="00D81294">
        <w:rPr>
          <w:lang w:val="en-GB"/>
        </w:rPr>
        <w:t>dated:</w:t>
      </w:r>
      <w:r w:rsidR="00F7621E" w:rsidRPr="00D81294">
        <w:rPr>
          <w:lang w:val="en-GB"/>
        </w:rPr>
        <w:t xml:space="preserve"> ....</w:t>
      </w:r>
      <w:r w:rsidRPr="00D81294">
        <w:rPr>
          <w:lang w:val="en-GB"/>
        </w:rPr>
        <w:t>.............................</w:t>
      </w:r>
    </w:p>
    <w:p w14:paraId="668553A7" w14:textId="23E7252E" w:rsidR="00523A48" w:rsidRPr="00D81294" w:rsidRDefault="00523A48" w:rsidP="00870C02">
      <w:pPr>
        <w:spacing w:line="264" w:lineRule="auto"/>
        <w:jc w:val="both"/>
        <w:rPr>
          <w:lang w:val="en-GB"/>
        </w:rPr>
      </w:pPr>
    </w:p>
    <w:p w14:paraId="758A24AF" w14:textId="4FAE38A5" w:rsidR="00523A48" w:rsidRPr="00D81294" w:rsidRDefault="00523A48" w:rsidP="00870C02">
      <w:pPr>
        <w:spacing w:line="264" w:lineRule="auto"/>
        <w:jc w:val="both"/>
        <w:rPr>
          <w:lang w:val="en-GB"/>
        </w:rPr>
      </w:pPr>
    </w:p>
    <w:p w14:paraId="69C00182" w14:textId="0606C3D4" w:rsidR="00523A48" w:rsidRPr="00D81294" w:rsidRDefault="00523A48" w:rsidP="00870C02">
      <w:pPr>
        <w:spacing w:line="264" w:lineRule="auto"/>
        <w:jc w:val="both"/>
        <w:rPr>
          <w:lang w:val="en-GB"/>
        </w:rPr>
      </w:pPr>
    </w:p>
    <w:p w14:paraId="03B2494E" w14:textId="64193DBE" w:rsidR="00523A48" w:rsidRPr="00D81294" w:rsidRDefault="00523A48" w:rsidP="00870C02">
      <w:pPr>
        <w:spacing w:line="264" w:lineRule="auto"/>
        <w:jc w:val="both"/>
        <w:rPr>
          <w:lang w:val="en-GB"/>
        </w:rPr>
      </w:pPr>
      <w:bookmarkStart w:id="2" w:name="_Hlk124316697"/>
      <w:r w:rsidRPr="00D81294">
        <w:rPr>
          <w:lang w:val="en-GB"/>
        </w:rPr>
        <w:t>.....………………………………………….</w:t>
      </w:r>
    </w:p>
    <w:p w14:paraId="3862C1A0" w14:textId="18182CE2" w:rsidR="00523A48" w:rsidRPr="00D81294" w:rsidRDefault="00523A48" w:rsidP="00870C02">
      <w:pPr>
        <w:spacing w:line="264" w:lineRule="auto"/>
        <w:jc w:val="both"/>
        <w:rPr>
          <w:lang w:val="en-GB"/>
        </w:rPr>
      </w:pPr>
      <w:r w:rsidRPr="00D81294">
        <w:rPr>
          <w:lang w:val="en-GB"/>
        </w:rPr>
        <w:t>Full name</w:t>
      </w:r>
    </w:p>
    <w:p w14:paraId="1D6A640C" w14:textId="158CCFA4" w:rsidR="00523A48" w:rsidRPr="00D81294" w:rsidRDefault="00523A48" w:rsidP="00870C02">
      <w:pPr>
        <w:spacing w:line="264" w:lineRule="auto"/>
        <w:jc w:val="both"/>
        <w:rPr>
          <w:lang w:val="en-GB"/>
        </w:rPr>
      </w:pPr>
    </w:p>
    <w:p w14:paraId="550EB405" w14:textId="77777777" w:rsidR="00523A48" w:rsidRPr="00D81294" w:rsidRDefault="00523A48" w:rsidP="00870C02">
      <w:pPr>
        <w:spacing w:line="264" w:lineRule="auto"/>
        <w:jc w:val="both"/>
        <w:rPr>
          <w:lang w:val="en-GB"/>
        </w:rPr>
      </w:pPr>
      <w:r w:rsidRPr="00D81294">
        <w:rPr>
          <w:lang w:val="en-GB"/>
        </w:rPr>
        <w:t>.....…………………………………………..</w:t>
      </w:r>
    </w:p>
    <w:p w14:paraId="5C558F7E" w14:textId="3FE9A013" w:rsidR="00523A48" w:rsidRPr="00D81294" w:rsidRDefault="00091518" w:rsidP="00870C02">
      <w:pPr>
        <w:spacing w:line="264" w:lineRule="auto"/>
        <w:jc w:val="both"/>
        <w:rPr>
          <w:lang w:val="en-GB"/>
        </w:rPr>
      </w:pPr>
      <w:r w:rsidRPr="00D81294">
        <w:rPr>
          <w:lang w:val="en-GB"/>
        </w:rPr>
        <w:t>Name of the research institution</w:t>
      </w:r>
    </w:p>
    <w:p w14:paraId="43AD5970" w14:textId="77777777" w:rsidR="00091518" w:rsidRPr="00D81294" w:rsidRDefault="00091518" w:rsidP="00870C02">
      <w:pPr>
        <w:spacing w:line="264" w:lineRule="auto"/>
        <w:jc w:val="both"/>
        <w:rPr>
          <w:lang w:val="en-GB"/>
        </w:rPr>
      </w:pPr>
    </w:p>
    <w:p w14:paraId="50B2A2CC" w14:textId="59C58891" w:rsidR="00091518" w:rsidRPr="00D81294" w:rsidRDefault="00523A48" w:rsidP="00870C02">
      <w:pPr>
        <w:spacing w:line="264" w:lineRule="auto"/>
        <w:jc w:val="both"/>
        <w:rPr>
          <w:lang w:val="en-GB"/>
        </w:rPr>
      </w:pPr>
      <w:r w:rsidRPr="00D81294">
        <w:rPr>
          <w:lang w:val="en-GB"/>
        </w:rPr>
        <w:t>.....…………………………………………..</w:t>
      </w:r>
    </w:p>
    <w:p w14:paraId="0A1516BE" w14:textId="1C74CF6C" w:rsidR="00091518" w:rsidRPr="00D81294" w:rsidRDefault="00091518" w:rsidP="00870C02">
      <w:pPr>
        <w:spacing w:line="264" w:lineRule="auto"/>
        <w:jc w:val="both"/>
        <w:rPr>
          <w:lang w:val="en-GB"/>
        </w:rPr>
      </w:pPr>
      <w:r w:rsidRPr="00D81294">
        <w:rPr>
          <w:lang w:val="en-GB"/>
        </w:rPr>
        <w:t>Position</w:t>
      </w:r>
    </w:p>
    <w:bookmarkEnd w:id="2"/>
    <w:p w14:paraId="0E4ED745" w14:textId="381CFDAF" w:rsidR="00523A48" w:rsidRPr="00D81294" w:rsidRDefault="00523A48" w:rsidP="00870C02">
      <w:pPr>
        <w:spacing w:line="264" w:lineRule="auto"/>
        <w:jc w:val="both"/>
        <w:rPr>
          <w:lang w:val="en-GB"/>
        </w:rPr>
      </w:pPr>
    </w:p>
    <w:p w14:paraId="4B3CF6F1" w14:textId="7CDA699E" w:rsidR="00243A21" w:rsidRPr="00D81294" w:rsidRDefault="00243A21" w:rsidP="00870C02">
      <w:pPr>
        <w:spacing w:line="264" w:lineRule="auto"/>
        <w:jc w:val="both"/>
        <w:rPr>
          <w:lang w:val="en-GB"/>
        </w:rPr>
      </w:pPr>
    </w:p>
    <w:p w14:paraId="6212CC15" w14:textId="062C1ADF" w:rsidR="00243A21" w:rsidRPr="00D81294" w:rsidRDefault="00243A21" w:rsidP="00870C02">
      <w:pPr>
        <w:spacing w:line="264" w:lineRule="auto"/>
        <w:jc w:val="both"/>
        <w:rPr>
          <w:lang w:val="en-GB"/>
        </w:rPr>
      </w:pPr>
    </w:p>
    <w:p w14:paraId="650F9D4C" w14:textId="231266F8" w:rsidR="00243A21" w:rsidRPr="00D81294" w:rsidRDefault="00243A21" w:rsidP="00870C02">
      <w:pPr>
        <w:spacing w:line="264" w:lineRule="auto"/>
        <w:jc w:val="both"/>
        <w:rPr>
          <w:lang w:val="en-GB"/>
        </w:rPr>
      </w:pPr>
    </w:p>
    <w:p w14:paraId="43409A77" w14:textId="77777777" w:rsidR="00243A21" w:rsidRPr="00D81294" w:rsidRDefault="00243A21" w:rsidP="00870C02">
      <w:pPr>
        <w:spacing w:line="264" w:lineRule="auto"/>
        <w:jc w:val="both"/>
        <w:rPr>
          <w:lang w:val="en-GB"/>
        </w:rPr>
      </w:pPr>
    </w:p>
    <w:p w14:paraId="5316F04B" w14:textId="10FAC079" w:rsidR="00243A21" w:rsidRPr="00D81294" w:rsidRDefault="001209D4" w:rsidP="00870C02">
      <w:pPr>
        <w:spacing w:line="264" w:lineRule="auto"/>
        <w:jc w:val="center"/>
        <w:rPr>
          <w:b/>
          <w:bCs/>
          <w:sz w:val="24"/>
          <w:lang w:val="en-GB"/>
        </w:rPr>
      </w:pPr>
      <w:r w:rsidRPr="00D81294">
        <w:rPr>
          <w:b/>
          <w:bCs/>
          <w:sz w:val="24"/>
          <w:lang w:val="en-GB"/>
        </w:rPr>
        <w:t>STATEMENT</w:t>
      </w:r>
    </w:p>
    <w:p w14:paraId="243ABC65" w14:textId="7C5A41DC" w:rsidR="00243A21" w:rsidRPr="00D81294" w:rsidRDefault="00243A21" w:rsidP="00870C02">
      <w:pPr>
        <w:spacing w:line="264" w:lineRule="auto"/>
        <w:jc w:val="both"/>
        <w:rPr>
          <w:b/>
          <w:bCs/>
          <w:lang w:val="en-GB"/>
        </w:rPr>
      </w:pPr>
    </w:p>
    <w:p w14:paraId="2D9D8697" w14:textId="77777777" w:rsidR="00243A21" w:rsidRPr="00D81294" w:rsidRDefault="00243A21" w:rsidP="00870C02">
      <w:pPr>
        <w:spacing w:line="264" w:lineRule="auto"/>
        <w:jc w:val="both"/>
        <w:rPr>
          <w:b/>
          <w:bCs/>
          <w:lang w:val="en-GB"/>
        </w:rPr>
      </w:pPr>
    </w:p>
    <w:p w14:paraId="320D461D" w14:textId="77777777" w:rsidR="00243A21" w:rsidRPr="00D81294" w:rsidRDefault="00243A21" w:rsidP="00870C02">
      <w:pPr>
        <w:spacing w:line="264" w:lineRule="auto"/>
        <w:jc w:val="both"/>
        <w:rPr>
          <w:lang w:val="en-GB"/>
        </w:rPr>
      </w:pPr>
    </w:p>
    <w:p w14:paraId="560691A8" w14:textId="6A20F300" w:rsidR="00523A48" w:rsidRPr="00D81294" w:rsidRDefault="00243A21" w:rsidP="00870C02">
      <w:pPr>
        <w:spacing w:line="264" w:lineRule="auto"/>
        <w:jc w:val="both"/>
        <w:rPr>
          <w:lang w:val="en-GB"/>
        </w:rPr>
      </w:pPr>
      <w:r w:rsidRPr="00D81294">
        <w:rPr>
          <w:lang w:val="en-GB"/>
        </w:rPr>
        <w:t xml:space="preserve">I declare that I have familiarized myself with the contents of the Internal Anti-Mobbing Policy. Thus, I undertake to comply with its provisions, not to apply any actions that may have the characteristics of mobbing and immediately inform the employer about the situation of experience of mobbing. At the same time, I understand that any of my actions having the characteristics of mobbing will not </w:t>
      </w:r>
      <w:proofErr w:type="gramStart"/>
      <w:r w:rsidRPr="00D81294">
        <w:rPr>
          <w:lang w:val="en-GB"/>
        </w:rPr>
        <w:t>be tolerated</w:t>
      </w:r>
      <w:proofErr w:type="gramEnd"/>
      <w:r w:rsidRPr="00D81294">
        <w:rPr>
          <w:lang w:val="en-GB"/>
        </w:rPr>
        <w:t xml:space="preserve"> by the employer and I am aware of the possible consequences of such </w:t>
      </w:r>
      <w:r w:rsidR="001C621C" w:rsidRPr="00D81294">
        <w:rPr>
          <w:lang w:val="en-GB"/>
        </w:rPr>
        <w:t>behaviour</w:t>
      </w:r>
      <w:r w:rsidRPr="00D81294">
        <w:rPr>
          <w:lang w:val="en-GB"/>
        </w:rPr>
        <w:t>.</w:t>
      </w:r>
    </w:p>
    <w:p w14:paraId="4F2DE415" w14:textId="2E93C7C8" w:rsidR="00243A21" w:rsidRPr="00D81294" w:rsidRDefault="00243A21" w:rsidP="00870C02">
      <w:pPr>
        <w:spacing w:line="264" w:lineRule="auto"/>
        <w:jc w:val="both"/>
        <w:rPr>
          <w:lang w:val="en-GB"/>
        </w:rPr>
      </w:pPr>
    </w:p>
    <w:p w14:paraId="76640870" w14:textId="76A4A725" w:rsidR="00243A21" w:rsidRPr="00D81294" w:rsidRDefault="00243A21" w:rsidP="00870C02">
      <w:pPr>
        <w:spacing w:line="264" w:lineRule="auto"/>
        <w:jc w:val="both"/>
        <w:rPr>
          <w:lang w:val="en-GB"/>
        </w:rPr>
      </w:pPr>
    </w:p>
    <w:p w14:paraId="25AD3D64" w14:textId="0218DE0E" w:rsidR="00243A21" w:rsidRPr="00D81294" w:rsidRDefault="00243A21" w:rsidP="00870C02">
      <w:pPr>
        <w:spacing w:line="264" w:lineRule="auto"/>
        <w:jc w:val="both"/>
        <w:rPr>
          <w:lang w:val="en-GB"/>
        </w:rPr>
      </w:pPr>
    </w:p>
    <w:p w14:paraId="0F0B5F75" w14:textId="4259D0F7" w:rsidR="00243A21" w:rsidRPr="00D81294" w:rsidRDefault="00243A21" w:rsidP="00870C02">
      <w:pPr>
        <w:spacing w:line="264" w:lineRule="auto"/>
        <w:jc w:val="both"/>
        <w:rPr>
          <w:lang w:val="en-GB"/>
        </w:rPr>
      </w:pPr>
    </w:p>
    <w:p w14:paraId="0F0FF714" w14:textId="72866A24" w:rsidR="00243A21" w:rsidRPr="00D81294" w:rsidRDefault="00243A21" w:rsidP="00870C02">
      <w:pPr>
        <w:spacing w:line="264" w:lineRule="auto"/>
        <w:jc w:val="both"/>
        <w:rPr>
          <w:lang w:val="en-GB"/>
        </w:rPr>
      </w:pPr>
    </w:p>
    <w:p w14:paraId="29A2E9E8" w14:textId="69F42273" w:rsidR="00243A21" w:rsidRPr="00D81294" w:rsidRDefault="00243A21" w:rsidP="00870C02">
      <w:pPr>
        <w:spacing w:line="264" w:lineRule="auto"/>
        <w:jc w:val="both"/>
        <w:rPr>
          <w:lang w:val="en-GB"/>
        </w:rPr>
      </w:pPr>
    </w:p>
    <w:p w14:paraId="7A4D1A36" w14:textId="178A9CDC" w:rsidR="00607A56" w:rsidRPr="00D81294" w:rsidRDefault="00607A56" w:rsidP="00870C02">
      <w:pPr>
        <w:spacing w:line="264" w:lineRule="auto"/>
        <w:ind w:left="5387"/>
        <w:jc w:val="center"/>
        <w:rPr>
          <w:lang w:val="en-GB"/>
        </w:rPr>
      </w:pPr>
      <w:r w:rsidRPr="00D81294">
        <w:rPr>
          <w:lang w:val="en-GB"/>
        </w:rPr>
        <w:t>………………………………</w:t>
      </w:r>
    </w:p>
    <w:p w14:paraId="55DA8652" w14:textId="6A227510" w:rsidR="00243A21" w:rsidRPr="00D81294" w:rsidRDefault="00607A56" w:rsidP="00870C02">
      <w:pPr>
        <w:spacing w:line="264" w:lineRule="auto"/>
        <w:ind w:left="5387"/>
        <w:jc w:val="center"/>
        <w:rPr>
          <w:lang w:val="en-GB"/>
        </w:rPr>
      </w:pPr>
      <w:r w:rsidRPr="00D81294">
        <w:rPr>
          <w:lang w:val="en-GB"/>
        </w:rPr>
        <w:t>S</w:t>
      </w:r>
      <w:r w:rsidR="00243A21" w:rsidRPr="00D81294">
        <w:rPr>
          <w:lang w:val="en-GB"/>
        </w:rPr>
        <w:t>ignature of the employee</w:t>
      </w:r>
    </w:p>
    <w:p w14:paraId="46F1E49E" w14:textId="48DC5A43" w:rsidR="00AE2645" w:rsidRPr="00D81294" w:rsidRDefault="00AE2645" w:rsidP="00870C02">
      <w:pPr>
        <w:spacing w:line="264" w:lineRule="auto"/>
        <w:jc w:val="both"/>
        <w:rPr>
          <w:lang w:val="en-GB"/>
        </w:rPr>
      </w:pPr>
    </w:p>
    <w:p w14:paraId="487FA683" w14:textId="6423D830" w:rsidR="00AE2645" w:rsidRPr="00D81294" w:rsidRDefault="00AE2645" w:rsidP="00870C02">
      <w:pPr>
        <w:spacing w:line="264" w:lineRule="auto"/>
        <w:jc w:val="both"/>
        <w:rPr>
          <w:lang w:val="en-GB"/>
        </w:rPr>
      </w:pPr>
    </w:p>
    <w:p w14:paraId="4E299928" w14:textId="2CE566B4" w:rsidR="00AE2645" w:rsidRPr="00D81294" w:rsidRDefault="00AE2645" w:rsidP="00870C02">
      <w:pPr>
        <w:spacing w:line="264" w:lineRule="auto"/>
        <w:jc w:val="both"/>
        <w:rPr>
          <w:lang w:val="en-GB"/>
        </w:rPr>
      </w:pPr>
    </w:p>
    <w:p w14:paraId="77A1D2B1" w14:textId="161CBF33" w:rsidR="00AE2645" w:rsidRPr="00D81294" w:rsidRDefault="00AE2645" w:rsidP="00870C02">
      <w:pPr>
        <w:spacing w:line="264" w:lineRule="auto"/>
        <w:jc w:val="both"/>
        <w:rPr>
          <w:lang w:val="en-GB"/>
        </w:rPr>
      </w:pPr>
    </w:p>
    <w:p w14:paraId="67DFB468" w14:textId="0C18F26B" w:rsidR="00AE2645" w:rsidRPr="00D81294" w:rsidRDefault="00AE2645" w:rsidP="00870C02">
      <w:pPr>
        <w:spacing w:line="264" w:lineRule="auto"/>
        <w:jc w:val="both"/>
        <w:rPr>
          <w:lang w:val="en-GB"/>
        </w:rPr>
      </w:pPr>
    </w:p>
    <w:p w14:paraId="3418B748" w14:textId="333C18C7" w:rsidR="00AE2645" w:rsidRPr="00D81294" w:rsidRDefault="00AE2645" w:rsidP="00870C02">
      <w:pPr>
        <w:spacing w:line="264" w:lineRule="auto"/>
        <w:jc w:val="both"/>
        <w:rPr>
          <w:lang w:val="en-GB"/>
        </w:rPr>
      </w:pPr>
    </w:p>
    <w:p w14:paraId="238F590B" w14:textId="4D57D12A" w:rsidR="00AE2645" w:rsidRPr="00D81294" w:rsidRDefault="00AE2645" w:rsidP="00870C02">
      <w:pPr>
        <w:spacing w:line="264" w:lineRule="auto"/>
        <w:jc w:val="both"/>
        <w:rPr>
          <w:lang w:val="en-GB"/>
        </w:rPr>
      </w:pPr>
    </w:p>
    <w:p w14:paraId="3D000DC0" w14:textId="461C6241" w:rsidR="00AE2645" w:rsidRPr="00D81294" w:rsidRDefault="00AE2645" w:rsidP="00870C02">
      <w:pPr>
        <w:spacing w:line="264" w:lineRule="auto"/>
        <w:jc w:val="both"/>
        <w:rPr>
          <w:lang w:val="en-GB"/>
        </w:rPr>
      </w:pPr>
    </w:p>
    <w:p w14:paraId="47CF0736" w14:textId="77777777" w:rsidR="00870C02" w:rsidRPr="00D81294" w:rsidRDefault="00870C02" w:rsidP="00870C02">
      <w:pPr>
        <w:spacing w:line="264" w:lineRule="auto"/>
        <w:jc w:val="both"/>
        <w:rPr>
          <w:lang w:val="en-GB"/>
        </w:rPr>
      </w:pPr>
    </w:p>
    <w:p w14:paraId="6C54849F" w14:textId="77777777" w:rsidR="00870C02" w:rsidRPr="00D81294" w:rsidRDefault="00870C02" w:rsidP="00870C02">
      <w:pPr>
        <w:spacing w:line="264" w:lineRule="auto"/>
        <w:jc w:val="both"/>
        <w:rPr>
          <w:lang w:val="en-GB"/>
        </w:rPr>
      </w:pPr>
    </w:p>
    <w:p w14:paraId="0170B815" w14:textId="77777777" w:rsidR="00870C02" w:rsidRPr="00D81294" w:rsidRDefault="00870C02" w:rsidP="00870C02">
      <w:pPr>
        <w:spacing w:line="264" w:lineRule="auto"/>
        <w:jc w:val="both"/>
        <w:rPr>
          <w:lang w:val="en-GB"/>
        </w:rPr>
      </w:pPr>
    </w:p>
    <w:p w14:paraId="49F239D8" w14:textId="6CA1F253" w:rsidR="00AE2645" w:rsidRPr="00D81294" w:rsidRDefault="00AE2645" w:rsidP="00870C02">
      <w:pPr>
        <w:spacing w:line="264" w:lineRule="auto"/>
        <w:jc w:val="both"/>
        <w:rPr>
          <w:lang w:val="en-GB"/>
        </w:rPr>
      </w:pPr>
    </w:p>
    <w:p w14:paraId="1BDA58B5" w14:textId="51BC6741" w:rsidR="00AE2645" w:rsidRPr="00D81294" w:rsidRDefault="00AE2645" w:rsidP="00870C02">
      <w:pPr>
        <w:spacing w:line="264" w:lineRule="auto"/>
        <w:jc w:val="right"/>
        <w:rPr>
          <w:sz w:val="20"/>
          <w:lang w:val="en-GB"/>
        </w:rPr>
      </w:pPr>
      <w:r w:rsidRPr="00D81294">
        <w:rPr>
          <w:sz w:val="20"/>
          <w:lang w:val="en-GB"/>
        </w:rPr>
        <w:lastRenderedPageBreak/>
        <w:t xml:space="preserve">Appendix No. 2 to the Internal Anti-Mobbing Policy at </w:t>
      </w:r>
      <w:r w:rsidR="001209D4" w:rsidRPr="00D81294">
        <w:rPr>
          <w:sz w:val="20"/>
          <w:lang w:val="en-GB"/>
        </w:rPr>
        <w:t xml:space="preserve">the Cracow </w:t>
      </w:r>
      <w:r w:rsidRPr="00D81294">
        <w:rPr>
          <w:sz w:val="20"/>
          <w:lang w:val="en-GB"/>
        </w:rPr>
        <w:t xml:space="preserve">University of Technology </w:t>
      </w:r>
    </w:p>
    <w:p w14:paraId="258F8D87" w14:textId="0F352F8A" w:rsidR="00AE2645" w:rsidRPr="00D81294" w:rsidRDefault="00AE2645" w:rsidP="00870C02">
      <w:pPr>
        <w:spacing w:line="264" w:lineRule="auto"/>
        <w:jc w:val="both"/>
        <w:rPr>
          <w:lang w:val="en-GB"/>
        </w:rPr>
      </w:pPr>
    </w:p>
    <w:p w14:paraId="066D7D27" w14:textId="4ED936C9" w:rsidR="00AE2645" w:rsidRPr="00D81294" w:rsidRDefault="00AE2645" w:rsidP="00870C02">
      <w:pPr>
        <w:spacing w:line="264" w:lineRule="auto"/>
        <w:jc w:val="center"/>
        <w:rPr>
          <w:b/>
          <w:bCs/>
          <w:lang w:val="en-GB"/>
        </w:rPr>
      </w:pPr>
      <w:r w:rsidRPr="00D81294">
        <w:rPr>
          <w:b/>
          <w:bCs/>
          <w:lang w:val="en-GB"/>
        </w:rPr>
        <w:t xml:space="preserve">List of examples of actions and </w:t>
      </w:r>
      <w:r w:rsidR="001C621C" w:rsidRPr="00D81294">
        <w:rPr>
          <w:b/>
          <w:bCs/>
          <w:lang w:val="en-GB"/>
        </w:rPr>
        <w:t>behaviours</w:t>
      </w:r>
      <w:r w:rsidRPr="00D81294">
        <w:rPr>
          <w:b/>
          <w:bCs/>
          <w:lang w:val="en-GB"/>
        </w:rPr>
        <w:t xml:space="preserve"> that may have the characteristics of mobbing according to Heinz Leymann</w:t>
      </w:r>
    </w:p>
    <w:p w14:paraId="0BE8B7A0" w14:textId="79D9218E" w:rsidR="00CB470E" w:rsidRPr="00D81294" w:rsidRDefault="00CB470E" w:rsidP="00870C02">
      <w:pPr>
        <w:spacing w:line="264" w:lineRule="auto"/>
        <w:jc w:val="both"/>
        <w:rPr>
          <w:b/>
          <w:bCs/>
          <w:lang w:val="en-GB"/>
        </w:rPr>
      </w:pPr>
    </w:p>
    <w:p w14:paraId="19E939C7" w14:textId="4E3D23EE" w:rsidR="00CB470E" w:rsidRPr="00D81294" w:rsidRDefault="001209D4" w:rsidP="00870C02">
      <w:pPr>
        <w:spacing w:line="264" w:lineRule="auto"/>
        <w:jc w:val="both"/>
        <w:rPr>
          <w:u w:val="single"/>
          <w:lang w:val="en-GB"/>
        </w:rPr>
      </w:pPr>
      <w:r w:rsidRPr="00D81294">
        <w:rPr>
          <w:lang w:val="en-GB"/>
        </w:rPr>
        <w:t>L</w:t>
      </w:r>
      <w:r w:rsidR="00CB470E" w:rsidRPr="00D81294">
        <w:rPr>
          <w:lang w:val="en-GB"/>
        </w:rPr>
        <w:t xml:space="preserve">ist of </w:t>
      </w:r>
      <w:r w:rsidR="001C621C" w:rsidRPr="00D81294">
        <w:rPr>
          <w:lang w:val="en-GB"/>
        </w:rPr>
        <w:t>behaviours</w:t>
      </w:r>
      <w:r w:rsidR="00CB470E" w:rsidRPr="00D81294">
        <w:rPr>
          <w:lang w:val="en-GB"/>
        </w:rPr>
        <w:t xml:space="preserve"> categorized by Swedish physician and psychologist Heinz Leymann as mobbing </w:t>
      </w:r>
      <w:r w:rsidR="001C621C" w:rsidRPr="00D81294">
        <w:rPr>
          <w:lang w:val="en-GB"/>
        </w:rPr>
        <w:t>behaviours</w:t>
      </w:r>
      <w:r w:rsidR="00CB470E" w:rsidRPr="00D81294">
        <w:rPr>
          <w:lang w:val="en-GB"/>
        </w:rPr>
        <w:t xml:space="preserve">. Based on his research, he distinguished 45 </w:t>
      </w:r>
      <w:r w:rsidR="001C621C" w:rsidRPr="00D81294">
        <w:rPr>
          <w:lang w:val="en-GB"/>
        </w:rPr>
        <w:t>behaviours</w:t>
      </w:r>
      <w:r w:rsidR="00CB470E" w:rsidRPr="00D81294">
        <w:rPr>
          <w:lang w:val="en-GB"/>
        </w:rPr>
        <w:t xml:space="preserve">, which he compiled into 5 categories, relating them to personal and professional functioning. These </w:t>
      </w:r>
      <w:r w:rsidR="001C621C" w:rsidRPr="00D81294">
        <w:rPr>
          <w:lang w:val="en-GB"/>
        </w:rPr>
        <w:t>behaviours</w:t>
      </w:r>
      <w:r w:rsidR="00CB470E" w:rsidRPr="00D81294">
        <w:rPr>
          <w:lang w:val="en-GB"/>
        </w:rPr>
        <w:t xml:space="preserve"> can be exhibited by a single person, as well as a larger group of them. </w:t>
      </w:r>
      <w:r w:rsidR="00CB470E" w:rsidRPr="00D81294">
        <w:rPr>
          <w:u w:val="single"/>
          <w:lang w:val="en-GB"/>
        </w:rPr>
        <w:t xml:space="preserve">According to Leymann, it is enough to experience one </w:t>
      </w:r>
      <w:r w:rsidR="001C621C" w:rsidRPr="00D81294">
        <w:rPr>
          <w:u w:val="single"/>
          <w:lang w:val="en-GB"/>
        </w:rPr>
        <w:t>behaviour</w:t>
      </w:r>
      <w:r w:rsidR="00CB470E" w:rsidRPr="00D81294">
        <w:rPr>
          <w:u w:val="single"/>
          <w:lang w:val="en-GB"/>
        </w:rPr>
        <w:t xml:space="preserve"> from the list presented to talk about </w:t>
      </w:r>
      <w:r w:rsidRPr="00D81294">
        <w:rPr>
          <w:u w:val="single"/>
          <w:lang w:val="en-GB"/>
        </w:rPr>
        <w:t>mobbing</w:t>
      </w:r>
      <w:r w:rsidR="00CB470E" w:rsidRPr="00D81294">
        <w:rPr>
          <w:u w:val="single"/>
          <w:lang w:val="en-GB"/>
        </w:rPr>
        <w:t>.</w:t>
      </w:r>
    </w:p>
    <w:p w14:paraId="3EF644BC" w14:textId="3A003DB0" w:rsidR="00CB470E" w:rsidRPr="00D81294" w:rsidRDefault="00CB470E" w:rsidP="00870C02">
      <w:pPr>
        <w:spacing w:line="264" w:lineRule="auto"/>
        <w:jc w:val="both"/>
        <w:rPr>
          <w:u w:val="single"/>
          <w:lang w:val="en-GB"/>
        </w:rPr>
      </w:pPr>
    </w:p>
    <w:p w14:paraId="364B5FA1" w14:textId="7E389B6C" w:rsidR="00CB470E" w:rsidRPr="00D81294" w:rsidRDefault="00CB470E" w:rsidP="00870C02">
      <w:pPr>
        <w:pStyle w:val="Akapitzlist"/>
        <w:numPr>
          <w:ilvl w:val="0"/>
          <w:numId w:val="13"/>
        </w:numPr>
        <w:spacing w:before="0" w:line="264" w:lineRule="auto"/>
        <w:jc w:val="both"/>
        <w:rPr>
          <w:rFonts w:ascii="Times New Roman" w:hAnsi="Times New Roman" w:cs="Times New Roman"/>
          <w:b/>
          <w:bCs/>
          <w:lang w:val="en-GB"/>
        </w:rPr>
      </w:pPr>
      <w:r w:rsidRPr="00D81294">
        <w:rPr>
          <w:rFonts w:ascii="Times New Roman" w:hAnsi="Times New Roman" w:cs="Times New Roman"/>
          <w:b/>
          <w:bCs/>
          <w:lang w:val="en-GB"/>
        </w:rPr>
        <w:t>Ac</w:t>
      </w:r>
      <w:r w:rsidR="008C44FC" w:rsidRPr="00D81294">
        <w:rPr>
          <w:rFonts w:ascii="Times New Roman" w:hAnsi="Times New Roman" w:cs="Times New Roman"/>
          <w:b/>
          <w:bCs/>
          <w:lang w:val="en-GB"/>
        </w:rPr>
        <w:t>tion</w:t>
      </w:r>
      <w:r w:rsidRPr="00D81294">
        <w:rPr>
          <w:rFonts w:ascii="Times New Roman" w:hAnsi="Times New Roman" w:cs="Times New Roman"/>
          <w:b/>
          <w:bCs/>
          <w:lang w:val="en-GB"/>
        </w:rPr>
        <w:t>s that negatively affect communication processes in the workplace:</w:t>
      </w:r>
    </w:p>
    <w:p w14:paraId="5CAF67F5" w14:textId="77777777" w:rsidR="0071428E" w:rsidRPr="00D81294" w:rsidRDefault="0071428E" w:rsidP="00870C02">
      <w:pPr>
        <w:pStyle w:val="Akapitzlist"/>
        <w:spacing w:before="0" w:line="264" w:lineRule="auto"/>
        <w:ind w:left="720" w:firstLine="0"/>
        <w:jc w:val="both"/>
        <w:rPr>
          <w:rFonts w:ascii="Times New Roman" w:hAnsi="Times New Roman" w:cs="Times New Roman"/>
          <w:b/>
          <w:bCs/>
          <w:lang w:val="en-GB"/>
        </w:rPr>
      </w:pPr>
    </w:p>
    <w:p w14:paraId="5A40EC1B" w14:textId="1FED49D0" w:rsidR="0071428E" w:rsidRPr="00D81294" w:rsidRDefault="0071428E" w:rsidP="00870C02">
      <w:pPr>
        <w:pStyle w:val="Akapitzlist"/>
        <w:numPr>
          <w:ilvl w:val="0"/>
          <w:numId w:val="1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limiting or hindering the possibility of speaking by the superior or co-workers,</w:t>
      </w:r>
    </w:p>
    <w:p w14:paraId="538197B2" w14:textId="2E13E6B0" w:rsidR="0071428E" w:rsidRPr="00D81294" w:rsidRDefault="0071428E" w:rsidP="00870C02">
      <w:pPr>
        <w:pStyle w:val="Akapitzlist"/>
        <w:numPr>
          <w:ilvl w:val="0"/>
          <w:numId w:val="1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constant interruption of speech,</w:t>
      </w:r>
    </w:p>
    <w:p w14:paraId="405A7857" w14:textId="6FDB79B4" w:rsidR="0071428E" w:rsidRPr="00D81294" w:rsidRDefault="0071428E" w:rsidP="00870C02">
      <w:pPr>
        <w:pStyle w:val="Akapitzlist"/>
        <w:numPr>
          <w:ilvl w:val="0"/>
          <w:numId w:val="1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responding to statements and comments with a raised voice, insults, threats, and shouting</w:t>
      </w:r>
    </w:p>
    <w:p w14:paraId="25788ED8" w14:textId="53A33E33" w:rsidR="0071428E" w:rsidRPr="00D81294" w:rsidRDefault="0071428E" w:rsidP="00870C02">
      <w:pPr>
        <w:pStyle w:val="Akapitzlist"/>
        <w:numPr>
          <w:ilvl w:val="0"/>
          <w:numId w:val="1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constant criticism of the work performed in professional and personal life,</w:t>
      </w:r>
    </w:p>
    <w:p w14:paraId="0F2B402F" w14:textId="67AB95CB" w:rsidR="0071428E" w:rsidRPr="00D81294" w:rsidRDefault="0071428E" w:rsidP="00870C02">
      <w:pPr>
        <w:pStyle w:val="Akapitzlist"/>
        <w:numPr>
          <w:ilvl w:val="0"/>
          <w:numId w:val="1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written and oral threats</w:t>
      </w:r>
    </w:p>
    <w:p w14:paraId="798B984D" w14:textId="71D5CA5F" w:rsidR="0071428E" w:rsidRPr="00D81294" w:rsidRDefault="0071428E" w:rsidP="00870C02">
      <w:pPr>
        <w:pStyle w:val="Akapitzlist"/>
        <w:numPr>
          <w:ilvl w:val="0"/>
          <w:numId w:val="1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presenting demeaning, insulting gestures, emotionally charged glances with an unambiguously negative charge,</w:t>
      </w:r>
    </w:p>
    <w:p w14:paraId="0FC6DBAC" w14:textId="74F307EE" w:rsidR="0071428E" w:rsidRPr="00D81294" w:rsidRDefault="00AB6AD3" w:rsidP="00870C02">
      <w:pPr>
        <w:pStyle w:val="Akapitzlist"/>
        <w:numPr>
          <w:ilvl w:val="0"/>
          <w:numId w:val="14"/>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u</w:t>
      </w:r>
      <w:r w:rsidR="0071428E" w:rsidRPr="00D81294">
        <w:rPr>
          <w:rFonts w:ascii="Times New Roman" w:hAnsi="Times New Roman" w:cs="Times New Roman"/>
          <w:lang w:val="en-GB"/>
        </w:rPr>
        <w:t>se of language rich in allusions of all kinds, avoidance of clear and straightforward statements expressing oneself directly.</w:t>
      </w:r>
    </w:p>
    <w:p w14:paraId="77064B7B" w14:textId="77777777" w:rsidR="0071428E" w:rsidRPr="00D81294" w:rsidRDefault="0071428E" w:rsidP="00870C02">
      <w:pPr>
        <w:pStyle w:val="Akapitzlist"/>
        <w:spacing w:before="0" w:line="264" w:lineRule="auto"/>
        <w:ind w:left="720" w:firstLine="0"/>
        <w:jc w:val="both"/>
        <w:rPr>
          <w:rFonts w:ascii="Times New Roman" w:hAnsi="Times New Roman" w:cs="Times New Roman"/>
          <w:lang w:val="en-GB"/>
        </w:rPr>
      </w:pPr>
    </w:p>
    <w:p w14:paraId="3C51F7C7" w14:textId="796A0B21" w:rsidR="00CB470E" w:rsidRPr="00D81294" w:rsidRDefault="00CB470E" w:rsidP="00870C02">
      <w:pPr>
        <w:pStyle w:val="Akapitzlist"/>
        <w:numPr>
          <w:ilvl w:val="0"/>
          <w:numId w:val="13"/>
        </w:numPr>
        <w:spacing w:before="0" w:line="264" w:lineRule="auto"/>
        <w:jc w:val="both"/>
        <w:rPr>
          <w:rFonts w:ascii="Times New Roman" w:hAnsi="Times New Roman" w:cs="Times New Roman"/>
          <w:b/>
          <w:bCs/>
          <w:lang w:val="en-GB"/>
        </w:rPr>
      </w:pPr>
      <w:r w:rsidRPr="00D81294">
        <w:rPr>
          <w:rFonts w:ascii="Times New Roman" w:hAnsi="Times New Roman" w:cs="Times New Roman"/>
          <w:b/>
          <w:bCs/>
          <w:lang w:val="en-GB"/>
        </w:rPr>
        <w:t>Act</w:t>
      </w:r>
      <w:r w:rsidR="008C44FC" w:rsidRPr="00D81294">
        <w:rPr>
          <w:rFonts w:ascii="Times New Roman" w:hAnsi="Times New Roman" w:cs="Times New Roman"/>
          <w:b/>
          <w:bCs/>
          <w:lang w:val="en-GB"/>
        </w:rPr>
        <w:t>ions</w:t>
      </w:r>
      <w:r w:rsidRPr="00D81294">
        <w:rPr>
          <w:rFonts w:ascii="Times New Roman" w:hAnsi="Times New Roman" w:cs="Times New Roman"/>
          <w:b/>
          <w:bCs/>
          <w:lang w:val="en-GB"/>
        </w:rPr>
        <w:t xml:space="preserve"> that negatively affect social relations in the workplace:</w:t>
      </w:r>
    </w:p>
    <w:p w14:paraId="7439F5AF" w14:textId="1F18D9C7" w:rsidR="005C1D58" w:rsidRPr="00D81294" w:rsidRDefault="005C1D58" w:rsidP="00870C02">
      <w:pPr>
        <w:spacing w:line="264" w:lineRule="auto"/>
        <w:jc w:val="both"/>
        <w:rPr>
          <w:b/>
          <w:bCs/>
          <w:lang w:val="en-GB"/>
        </w:rPr>
      </w:pPr>
    </w:p>
    <w:p w14:paraId="3D0135CF" w14:textId="05650445" w:rsidR="005C1D58" w:rsidRPr="00D81294" w:rsidRDefault="005C1D58" w:rsidP="00870C02">
      <w:pPr>
        <w:pStyle w:val="Akapitzlist"/>
        <w:numPr>
          <w:ilvl w:val="0"/>
          <w:numId w:val="16"/>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avoiding contact by the supervisor with the person, avoiding talking to him or her, physically and socially isolating the person (e.g. placing them in a separate room with a ban on communication with other people),</w:t>
      </w:r>
    </w:p>
    <w:p w14:paraId="4F0FB521" w14:textId="571FF012" w:rsidR="005C1D58" w:rsidRPr="00D81294" w:rsidRDefault="005C1D58" w:rsidP="00870C02">
      <w:pPr>
        <w:pStyle w:val="Akapitzlist"/>
        <w:numPr>
          <w:ilvl w:val="0"/>
          <w:numId w:val="16"/>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forbidding employees to have contact with the person,</w:t>
      </w:r>
    </w:p>
    <w:p w14:paraId="1767773F" w14:textId="28A48317" w:rsidR="005C1D58" w:rsidRPr="00D81294" w:rsidRDefault="005C1D58" w:rsidP="00870C02">
      <w:pPr>
        <w:pStyle w:val="Akapitzlist"/>
        <w:numPr>
          <w:ilvl w:val="0"/>
          <w:numId w:val="16"/>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ignoring, deliberately overlooking the person in the work environment, passing by indifferently, treating the person like air.</w:t>
      </w:r>
    </w:p>
    <w:p w14:paraId="467E7100" w14:textId="77777777" w:rsidR="005C1D58" w:rsidRPr="00D81294" w:rsidRDefault="005C1D58" w:rsidP="00870C02">
      <w:pPr>
        <w:spacing w:line="264" w:lineRule="auto"/>
        <w:jc w:val="both"/>
        <w:rPr>
          <w:b/>
          <w:bCs/>
          <w:lang w:val="en-GB"/>
        </w:rPr>
      </w:pPr>
    </w:p>
    <w:p w14:paraId="1BBB7730" w14:textId="4314266F" w:rsidR="008C44FC" w:rsidRPr="00D81294" w:rsidRDefault="008C44FC" w:rsidP="00870C02">
      <w:pPr>
        <w:pStyle w:val="Akapitzlist"/>
        <w:numPr>
          <w:ilvl w:val="0"/>
          <w:numId w:val="13"/>
        </w:numPr>
        <w:spacing w:before="0" w:line="264" w:lineRule="auto"/>
        <w:jc w:val="both"/>
        <w:rPr>
          <w:rFonts w:ascii="Times New Roman" w:hAnsi="Times New Roman" w:cs="Times New Roman"/>
          <w:b/>
          <w:bCs/>
          <w:lang w:val="en-GB"/>
        </w:rPr>
      </w:pPr>
      <w:r w:rsidRPr="00D81294">
        <w:rPr>
          <w:rFonts w:ascii="Times New Roman" w:hAnsi="Times New Roman" w:cs="Times New Roman"/>
          <w:b/>
          <w:bCs/>
          <w:lang w:val="en-GB"/>
        </w:rPr>
        <w:t>Actions that affect a person's negative image in the work environment:</w:t>
      </w:r>
    </w:p>
    <w:p w14:paraId="77135673" w14:textId="5F590E5C" w:rsidR="005C1D58" w:rsidRPr="00D81294" w:rsidRDefault="005C1D58" w:rsidP="00870C02">
      <w:pPr>
        <w:spacing w:line="264" w:lineRule="auto"/>
        <w:jc w:val="both"/>
        <w:rPr>
          <w:b/>
          <w:bCs/>
          <w:lang w:val="en-GB"/>
        </w:rPr>
      </w:pPr>
    </w:p>
    <w:p w14:paraId="06E808DF" w14:textId="2A97AC34" w:rsidR="00870028" w:rsidRPr="00D81294" w:rsidRDefault="00870028" w:rsidP="00870C02">
      <w:pPr>
        <w:pStyle w:val="Akapitzlist"/>
        <w:numPr>
          <w:ilvl w:val="0"/>
          <w:numId w:val="17"/>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gossiping, spreading </w:t>
      </w:r>
      <w:r w:rsidR="001C621C" w:rsidRPr="00D81294">
        <w:rPr>
          <w:rFonts w:ascii="Times New Roman" w:hAnsi="Times New Roman" w:cs="Times New Roman"/>
          <w:lang w:val="en-GB"/>
        </w:rPr>
        <w:t>rumours</w:t>
      </w:r>
      <w:r w:rsidRPr="00D81294">
        <w:rPr>
          <w:rFonts w:ascii="Times New Roman" w:hAnsi="Times New Roman" w:cs="Times New Roman"/>
          <w:lang w:val="en-GB"/>
        </w:rPr>
        <w:t>, making up nicknames,</w:t>
      </w:r>
    </w:p>
    <w:p w14:paraId="03233557" w14:textId="75C615D6" w:rsidR="00870028" w:rsidRPr="00D81294" w:rsidRDefault="00870028" w:rsidP="00870C02">
      <w:pPr>
        <w:pStyle w:val="Akapitzlist"/>
        <w:numPr>
          <w:ilvl w:val="0"/>
          <w:numId w:val="17"/>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making attempts to ridicule and discredit a person, various spheres of his life</w:t>
      </w:r>
    </w:p>
    <w:p w14:paraId="440F6AE2" w14:textId="6F369FB0" w:rsidR="00870028" w:rsidRPr="00D81294" w:rsidRDefault="00870028" w:rsidP="00870C02">
      <w:pPr>
        <w:pStyle w:val="Akapitzlist"/>
        <w:numPr>
          <w:ilvl w:val="0"/>
          <w:numId w:val="17"/>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making jokes about a person's personal life,</w:t>
      </w:r>
    </w:p>
    <w:p w14:paraId="50EC2D04" w14:textId="0543592B" w:rsidR="00870028" w:rsidRPr="00D81294" w:rsidRDefault="00870028" w:rsidP="00870C02">
      <w:pPr>
        <w:pStyle w:val="Akapitzlist"/>
        <w:numPr>
          <w:ilvl w:val="0"/>
          <w:numId w:val="17"/>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parodying the way a person walks, speaks, gestures and facial expressions,</w:t>
      </w:r>
    </w:p>
    <w:p w14:paraId="0F87D789" w14:textId="4F51E32E" w:rsidR="00870028" w:rsidRPr="00D81294" w:rsidRDefault="00870028" w:rsidP="00870C02">
      <w:pPr>
        <w:pStyle w:val="Akapitzlist"/>
        <w:numPr>
          <w:ilvl w:val="0"/>
          <w:numId w:val="17"/>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attacking political views, religious beliefs, general</w:t>
      </w:r>
    </w:p>
    <w:p w14:paraId="497E5E5C" w14:textId="03C07C6C" w:rsidR="00870028" w:rsidRPr="00D81294" w:rsidRDefault="00870028" w:rsidP="00870C02">
      <w:pPr>
        <w:pStyle w:val="Akapitzlist"/>
        <w:spacing w:before="0" w:line="264" w:lineRule="auto"/>
        <w:ind w:left="720" w:firstLine="0"/>
        <w:jc w:val="both"/>
        <w:rPr>
          <w:rFonts w:ascii="Times New Roman" w:hAnsi="Times New Roman" w:cs="Times New Roman"/>
          <w:lang w:val="en-GB"/>
        </w:rPr>
      </w:pPr>
      <w:r w:rsidRPr="00D81294">
        <w:rPr>
          <w:rFonts w:ascii="Times New Roman" w:hAnsi="Times New Roman" w:cs="Times New Roman"/>
          <w:lang w:val="en-GB"/>
        </w:rPr>
        <w:t>worldview,</w:t>
      </w:r>
    </w:p>
    <w:p w14:paraId="0A827648" w14:textId="5A022455" w:rsidR="00870028" w:rsidRPr="00D81294" w:rsidRDefault="00870028" w:rsidP="00870C02">
      <w:pPr>
        <w:pStyle w:val="Akapitzlist"/>
        <w:numPr>
          <w:ilvl w:val="0"/>
          <w:numId w:val="17"/>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mocking and attacking a person because of his nationality, skin </w:t>
      </w:r>
      <w:r w:rsidR="001C621C" w:rsidRPr="00D81294">
        <w:rPr>
          <w:rFonts w:ascii="Times New Roman" w:hAnsi="Times New Roman" w:cs="Times New Roman"/>
          <w:lang w:val="en-GB"/>
        </w:rPr>
        <w:t>colour</w:t>
      </w:r>
      <w:r w:rsidRPr="00D81294">
        <w:rPr>
          <w:rFonts w:ascii="Times New Roman" w:hAnsi="Times New Roman" w:cs="Times New Roman"/>
          <w:lang w:val="en-GB"/>
        </w:rPr>
        <w:t>, sexual orientation,</w:t>
      </w:r>
    </w:p>
    <w:p w14:paraId="4A005E67" w14:textId="05BA69EE" w:rsidR="00870028" w:rsidRPr="00D81294" w:rsidRDefault="00870028" w:rsidP="00870C02">
      <w:pPr>
        <w:pStyle w:val="Akapitzlist"/>
        <w:numPr>
          <w:ilvl w:val="0"/>
          <w:numId w:val="17"/>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mocking a person's disability, handicap, or </w:t>
      </w:r>
      <w:proofErr w:type="gramStart"/>
      <w:r w:rsidRPr="00D81294">
        <w:rPr>
          <w:rFonts w:ascii="Times New Roman" w:hAnsi="Times New Roman" w:cs="Times New Roman"/>
          <w:lang w:val="en-GB"/>
        </w:rPr>
        <w:t>some</w:t>
      </w:r>
      <w:proofErr w:type="gramEnd"/>
      <w:r w:rsidRPr="00D81294">
        <w:rPr>
          <w:rFonts w:ascii="Times New Roman" w:hAnsi="Times New Roman" w:cs="Times New Roman"/>
          <w:lang w:val="en-GB"/>
        </w:rPr>
        <w:t xml:space="preserve"> traits peculiar to the person,</w:t>
      </w:r>
    </w:p>
    <w:p w14:paraId="2BCE6706" w14:textId="0A71FEC0" w:rsidR="00870028" w:rsidRPr="00D81294" w:rsidRDefault="00870028" w:rsidP="00870C02">
      <w:pPr>
        <w:pStyle w:val="Akapitzlist"/>
        <w:spacing w:before="0" w:line="264" w:lineRule="auto"/>
        <w:ind w:left="720" w:firstLine="0"/>
        <w:jc w:val="both"/>
        <w:rPr>
          <w:rFonts w:ascii="Times New Roman" w:hAnsi="Times New Roman" w:cs="Times New Roman"/>
          <w:lang w:val="en-GB"/>
        </w:rPr>
      </w:pPr>
      <w:r w:rsidRPr="00D81294">
        <w:rPr>
          <w:rFonts w:ascii="Times New Roman" w:hAnsi="Times New Roman" w:cs="Times New Roman"/>
          <w:lang w:val="en-GB"/>
        </w:rPr>
        <w:t>suggesting mental illness, referring for diagnostic tests,</w:t>
      </w:r>
    </w:p>
    <w:p w14:paraId="19FC6C9C" w14:textId="0F5AACDC" w:rsidR="00870028" w:rsidRPr="00D81294" w:rsidRDefault="00870028" w:rsidP="00870C02">
      <w:pPr>
        <w:pStyle w:val="Akapitzlist"/>
        <w:numPr>
          <w:ilvl w:val="0"/>
          <w:numId w:val="17"/>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addressing a person with vulgar nicknames or other humiliating, degrading expressions,</w:t>
      </w:r>
    </w:p>
    <w:p w14:paraId="7688CFD0" w14:textId="134B3C5D" w:rsidR="005C1D58" w:rsidRPr="00D81294" w:rsidRDefault="00870028" w:rsidP="00870C02">
      <w:pPr>
        <w:pStyle w:val="Akapitzlist"/>
        <w:numPr>
          <w:ilvl w:val="0"/>
          <w:numId w:val="17"/>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making proposals of a sexual nature.</w:t>
      </w:r>
    </w:p>
    <w:p w14:paraId="08BBFAA6" w14:textId="77777777" w:rsidR="005C1D58" w:rsidRPr="00D81294" w:rsidRDefault="005C1D58" w:rsidP="00870C02">
      <w:pPr>
        <w:spacing w:line="264" w:lineRule="auto"/>
        <w:jc w:val="both"/>
        <w:rPr>
          <w:b/>
          <w:bCs/>
          <w:lang w:val="en-GB"/>
        </w:rPr>
      </w:pPr>
    </w:p>
    <w:p w14:paraId="4E6AAC8A" w14:textId="12EF859F" w:rsidR="008C44FC" w:rsidRPr="00D81294" w:rsidRDefault="008C44FC" w:rsidP="00870C02">
      <w:pPr>
        <w:pStyle w:val="Akapitzlist"/>
        <w:numPr>
          <w:ilvl w:val="0"/>
          <w:numId w:val="13"/>
        </w:numPr>
        <w:spacing w:before="0" w:line="264" w:lineRule="auto"/>
        <w:jc w:val="both"/>
        <w:rPr>
          <w:rFonts w:ascii="Times New Roman" w:hAnsi="Times New Roman" w:cs="Times New Roman"/>
          <w:b/>
          <w:bCs/>
          <w:lang w:val="en-GB"/>
        </w:rPr>
      </w:pPr>
      <w:r w:rsidRPr="00D81294">
        <w:rPr>
          <w:rFonts w:ascii="Times New Roman" w:hAnsi="Times New Roman" w:cs="Times New Roman"/>
          <w:b/>
          <w:bCs/>
          <w:lang w:val="en-GB"/>
        </w:rPr>
        <w:t>Actions striking a professional position:</w:t>
      </w:r>
    </w:p>
    <w:p w14:paraId="09E5D41F" w14:textId="65326DB5" w:rsidR="003D53F8" w:rsidRPr="00D81294" w:rsidRDefault="003D53F8" w:rsidP="00870C02">
      <w:pPr>
        <w:spacing w:line="264" w:lineRule="auto"/>
        <w:jc w:val="both"/>
        <w:rPr>
          <w:b/>
          <w:bCs/>
          <w:lang w:val="en-GB"/>
        </w:rPr>
      </w:pPr>
    </w:p>
    <w:p w14:paraId="6302DAB0" w14:textId="5F4C3B7E" w:rsidR="003D53F8" w:rsidRPr="00D81294" w:rsidRDefault="003D53F8" w:rsidP="00870C02">
      <w:pPr>
        <w:pStyle w:val="Akapitzlist"/>
        <w:numPr>
          <w:ilvl w:val="0"/>
          <w:numId w:val="18"/>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issuing work orders forcing the performance of offensive work that violates personal dignity,</w:t>
      </w:r>
    </w:p>
    <w:p w14:paraId="494EC01F" w14:textId="4BED6E29" w:rsidR="003D53F8" w:rsidRPr="00D81294" w:rsidRDefault="003D53F8" w:rsidP="00870C02">
      <w:pPr>
        <w:pStyle w:val="Akapitzlist"/>
        <w:numPr>
          <w:ilvl w:val="0"/>
          <w:numId w:val="18"/>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falsely assessing work commitment,</w:t>
      </w:r>
    </w:p>
    <w:p w14:paraId="79B2B2F2" w14:textId="3FA91C56" w:rsidR="003D53F8" w:rsidRPr="00D81294" w:rsidRDefault="003D53F8" w:rsidP="00870C02">
      <w:pPr>
        <w:pStyle w:val="Akapitzlist"/>
        <w:numPr>
          <w:ilvl w:val="0"/>
          <w:numId w:val="18"/>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lastRenderedPageBreak/>
        <w:t>questioning decisions made,</w:t>
      </w:r>
    </w:p>
    <w:p w14:paraId="12935FFF" w14:textId="7D5DEE25" w:rsidR="003D53F8" w:rsidRPr="00D81294" w:rsidRDefault="003D53F8" w:rsidP="00870C02">
      <w:pPr>
        <w:pStyle w:val="Akapitzlist"/>
        <w:numPr>
          <w:ilvl w:val="0"/>
          <w:numId w:val="18"/>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not assigning a person any tasks to </w:t>
      </w:r>
      <w:proofErr w:type="gramStart"/>
      <w:r w:rsidRPr="00D81294">
        <w:rPr>
          <w:rFonts w:ascii="Times New Roman" w:hAnsi="Times New Roman" w:cs="Times New Roman"/>
          <w:lang w:val="en-GB"/>
        </w:rPr>
        <w:t>be performed</w:t>
      </w:r>
      <w:proofErr w:type="gramEnd"/>
      <w:r w:rsidRPr="00D81294">
        <w:rPr>
          <w:rFonts w:ascii="Times New Roman" w:hAnsi="Times New Roman" w:cs="Times New Roman"/>
          <w:lang w:val="en-GB"/>
        </w:rPr>
        <w:t xml:space="preserve"> to show that they are unnecessary</w:t>
      </w:r>
    </w:p>
    <w:p w14:paraId="506F5455" w14:textId="45BB823F" w:rsidR="003D53F8" w:rsidRPr="00D81294" w:rsidRDefault="003D53F8" w:rsidP="00870C02">
      <w:pPr>
        <w:pStyle w:val="Akapitzlist"/>
        <w:numPr>
          <w:ilvl w:val="0"/>
          <w:numId w:val="18"/>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ordering certain tasks, then manifestly taking them away,</w:t>
      </w:r>
    </w:p>
    <w:p w14:paraId="47CB0C7C" w14:textId="1AFBF0FA" w:rsidR="003D53F8" w:rsidRPr="00D81294" w:rsidRDefault="003D53F8" w:rsidP="00870C02">
      <w:pPr>
        <w:pStyle w:val="Akapitzlist"/>
        <w:numPr>
          <w:ilvl w:val="0"/>
          <w:numId w:val="18"/>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issuing absurd, contradictory or nonsensical orders,</w:t>
      </w:r>
    </w:p>
    <w:p w14:paraId="5AA65317" w14:textId="5E967111" w:rsidR="003D53F8" w:rsidRPr="00D81294" w:rsidRDefault="003D53F8" w:rsidP="00870C02">
      <w:pPr>
        <w:pStyle w:val="Akapitzlist"/>
        <w:numPr>
          <w:ilvl w:val="0"/>
          <w:numId w:val="18"/>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assigning tasks above or below the person's capabilities and skills,</w:t>
      </w:r>
    </w:p>
    <w:p w14:paraId="5AA796A3" w14:textId="39CE91D7" w:rsidR="003D53F8" w:rsidRPr="00D81294" w:rsidRDefault="003D53F8" w:rsidP="00870C02">
      <w:pPr>
        <w:pStyle w:val="Akapitzlist"/>
        <w:numPr>
          <w:ilvl w:val="0"/>
          <w:numId w:val="18"/>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assigning new tasks again and again with an unrealistic deadline for their completion in order to discredit the victim.</w:t>
      </w:r>
    </w:p>
    <w:p w14:paraId="54E33450" w14:textId="77777777" w:rsidR="003D53F8" w:rsidRPr="00D81294" w:rsidRDefault="003D53F8" w:rsidP="00870C02">
      <w:pPr>
        <w:spacing w:line="264" w:lineRule="auto"/>
        <w:jc w:val="both"/>
        <w:rPr>
          <w:lang w:val="en-GB"/>
        </w:rPr>
      </w:pPr>
    </w:p>
    <w:p w14:paraId="55C8CEEE" w14:textId="2E569755" w:rsidR="008C44FC" w:rsidRPr="00D81294" w:rsidRDefault="008C44FC" w:rsidP="00870C02">
      <w:pPr>
        <w:pStyle w:val="Akapitzlist"/>
        <w:numPr>
          <w:ilvl w:val="0"/>
          <w:numId w:val="13"/>
        </w:numPr>
        <w:spacing w:before="0" w:line="264" w:lineRule="auto"/>
        <w:jc w:val="both"/>
        <w:rPr>
          <w:rFonts w:ascii="Times New Roman" w:hAnsi="Times New Roman" w:cs="Times New Roman"/>
          <w:b/>
          <w:bCs/>
          <w:lang w:val="en-GB"/>
        </w:rPr>
      </w:pPr>
      <w:r w:rsidRPr="00D81294">
        <w:rPr>
          <w:rFonts w:ascii="Times New Roman" w:hAnsi="Times New Roman" w:cs="Times New Roman"/>
          <w:b/>
          <w:bCs/>
          <w:lang w:val="en-GB"/>
        </w:rPr>
        <w:t>Actions that have a negative impact on a person's health:</w:t>
      </w:r>
    </w:p>
    <w:p w14:paraId="4AF864D4" w14:textId="77777777" w:rsidR="00EC4F37" w:rsidRPr="00D81294" w:rsidRDefault="00EC4F37" w:rsidP="00870C02">
      <w:pPr>
        <w:pStyle w:val="Akapitzlist"/>
        <w:spacing w:before="0" w:line="264" w:lineRule="auto"/>
        <w:ind w:left="720" w:firstLine="0"/>
        <w:jc w:val="both"/>
        <w:rPr>
          <w:rFonts w:ascii="Times New Roman" w:hAnsi="Times New Roman" w:cs="Times New Roman"/>
          <w:b/>
          <w:bCs/>
          <w:lang w:val="en-GB"/>
        </w:rPr>
      </w:pPr>
    </w:p>
    <w:p w14:paraId="0D36AEDB" w14:textId="77D38925" w:rsidR="00EC4F37" w:rsidRPr="00D81294" w:rsidRDefault="00EC4F37" w:rsidP="00870C02">
      <w:pPr>
        <w:pStyle w:val="Akapitzlist"/>
        <w:numPr>
          <w:ilvl w:val="0"/>
          <w:numId w:val="19"/>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ordering work that is harmful to health and beyond a person's physical capabilities, Threatening physical violence,</w:t>
      </w:r>
    </w:p>
    <w:p w14:paraId="4DEACC3B" w14:textId="26CB23EB" w:rsidR="00EC4F37" w:rsidRPr="00D81294" w:rsidRDefault="00EC4F37" w:rsidP="00870C02">
      <w:pPr>
        <w:pStyle w:val="Akapitzlist"/>
        <w:numPr>
          <w:ilvl w:val="0"/>
          <w:numId w:val="19"/>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physical abuse,</w:t>
      </w:r>
    </w:p>
    <w:p w14:paraId="43A9E45A" w14:textId="273BCA40" w:rsidR="00EC4F37" w:rsidRPr="00D81294" w:rsidRDefault="00EC4F37" w:rsidP="00870C02">
      <w:pPr>
        <w:pStyle w:val="Akapitzlist"/>
        <w:numPr>
          <w:ilvl w:val="0"/>
          <w:numId w:val="19"/>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contributing to material losses caused by a particular</w:t>
      </w:r>
    </w:p>
    <w:p w14:paraId="04A4CD2A" w14:textId="79A03406" w:rsidR="00EC4F37" w:rsidRPr="00D81294" w:rsidRDefault="00EC4F37" w:rsidP="00870C02">
      <w:pPr>
        <w:pStyle w:val="Akapitzlist"/>
        <w:numPr>
          <w:ilvl w:val="0"/>
          <w:numId w:val="19"/>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employee,</w:t>
      </w:r>
    </w:p>
    <w:p w14:paraId="04CF2C80" w14:textId="6D75DD85" w:rsidR="00EC4F37" w:rsidRPr="00D81294" w:rsidRDefault="00EC4F37" w:rsidP="00870C02">
      <w:pPr>
        <w:pStyle w:val="Akapitzlist"/>
        <w:numPr>
          <w:ilvl w:val="0"/>
          <w:numId w:val="19"/>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sexually motivated actions, sexual harassment,</w:t>
      </w:r>
    </w:p>
    <w:p w14:paraId="366B927E" w14:textId="48D4108A" w:rsidR="00EC4F37" w:rsidRPr="00D81294" w:rsidRDefault="00EC4F37" w:rsidP="00870C02">
      <w:pPr>
        <w:pStyle w:val="Akapitzlist"/>
        <w:numPr>
          <w:ilvl w:val="0"/>
          <w:numId w:val="19"/>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causing psychological damage at the workplace or at the victim's place of residence.</w:t>
      </w:r>
    </w:p>
    <w:p w14:paraId="0A8B66A9" w14:textId="47290DD6" w:rsidR="00E84B2A" w:rsidRPr="00D81294" w:rsidRDefault="00E84B2A" w:rsidP="00870C02">
      <w:pPr>
        <w:spacing w:line="264" w:lineRule="auto"/>
        <w:jc w:val="both"/>
        <w:rPr>
          <w:lang w:val="en-GB"/>
        </w:rPr>
      </w:pPr>
    </w:p>
    <w:p w14:paraId="0D04A0C3" w14:textId="05982066" w:rsidR="00E84B2A" w:rsidRPr="00D81294" w:rsidRDefault="00E84B2A" w:rsidP="00870C02">
      <w:pPr>
        <w:spacing w:line="264" w:lineRule="auto"/>
        <w:jc w:val="both"/>
        <w:rPr>
          <w:lang w:val="en-GB"/>
        </w:rPr>
      </w:pPr>
    </w:p>
    <w:p w14:paraId="0A89E0BC" w14:textId="7FA8763A" w:rsidR="00E84B2A" w:rsidRPr="00D81294" w:rsidRDefault="00E84B2A" w:rsidP="00870C02">
      <w:pPr>
        <w:spacing w:line="264" w:lineRule="auto"/>
        <w:jc w:val="both"/>
        <w:rPr>
          <w:lang w:val="en-GB"/>
        </w:rPr>
      </w:pPr>
      <w:r w:rsidRPr="00D81294">
        <w:rPr>
          <w:lang w:val="en-GB"/>
        </w:rPr>
        <w:t xml:space="preserve">This division is intended to make it easier for employees to name the </w:t>
      </w:r>
      <w:r w:rsidR="001C621C" w:rsidRPr="00D81294">
        <w:rPr>
          <w:lang w:val="en-GB"/>
        </w:rPr>
        <w:t>behaviours</w:t>
      </w:r>
      <w:r w:rsidRPr="00D81294">
        <w:rPr>
          <w:lang w:val="en-GB"/>
        </w:rPr>
        <w:t xml:space="preserve"> they experience in the workplace, as well as help the employer properly identify those </w:t>
      </w:r>
      <w:r w:rsidR="001C621C" w:rsidRPr="00D81294">
        <w:rPr>
          <w:lang w:val="en-GB"/>
        </w:rPr>
        <w:t>behaviours</w:t>
      </w:r>
      <w:r w:rsidRPr="00D81294">
        <w:rPr>
          <w:lang w:val="en-GB"/>
        </w:rPr>
        <w:t xml:space="preserve"> that he himself observes or that he hears about taking place in his workplace.</w:t>
      </w:r>
    </w:p>
    <w:p w14:paraId="667F50B4" w14:textId="77777777" w:rsidR="00E84B2A" w:rsidRPr="00D81294" w:rsidRDefault="00E84B2A" w:rsidP="00870C02">
      <w:pPr>
        <w:spacing w:line="264" w:lineRule="auto"/>
        <w:jc w:val="both"/>
        <w:rPr>
          <w:lang w:val="en-GB"/>
        </w:rPr>
      </w:pPr>
    </w:p>
    <w:p w14:paraId="3D480360" w14:textId="5FF9A037" w:rsidR="00E84B2A" w:rsidRPr="00D81294" w:rsidRDefault="00E84B2A" w:rsidP="00870C02">
      <w:pPr>
        <w:spacing w:line="264" w:lineRule="auto"/>
        <w:jc w:val="both"/>
        <w:rPr>
          <w:lang w:val="en-GB"/>
        </w:rPr>
      </w:pPr>
      <w:r w:rsidRPr="00D81294">
        <w:rPr>
          <w:lang w:val="en-GB"/>
        </w:rPr>
        <w:t xml:space="preserve">The presented list shows only sample </w:t>
      </w:r>
      <w:r w:rsidR="001C621C" w:rsidRPr="00D81294">
        <w:rPr>
          <w:lang w:val="en-GB"/>
        </w:rPr>
        <w:t>behaviours</w:t>
      </w:r>
      <w:r w:rsidRPr="00D81294">
        <w:rPr>
          <w:lang w:val="en-GB"/>
        </w:rPr>
        <w:t xml:space="preserve"> that can develop into </w:t>
      </w:r>
      <w:r w:rsidR="001C621C" w:rsidRPr="00D81294">
        <w:rPr>
          <w:lang w:val="en-GB"/>
        </w:rPr>
        <w:t>mobbing</w:t>
      </w:r>
      <w:r w:rsidRPr="00D81294">
        <w:rPr>
          <w:lang w:val="en-GB"/>
        </w:rPr>
        <w:t>. In the era of 21st century achievements, one should take into account the fact that with the help of technical</w:t>
      </w:r>
    </w:p>
    <w:p w14:paraId="381FAE70" w14:textId="7991260F" w:rsidR="00E84B2A" w:rsidRPr="00D81294" w:rsidRDefault="00E84B2A" w:rsidP="00870C02">
      <w:pPr>
        <w:spacing w:line="264" w:lineRule="auto"/>
        <w:jc w:val="both"/>
        <w:rPr>
          <w:lang w:val="en-GB"/>
        </w:rPr>
      </w:pPr>
      <w:r w:rsidRPr="00D81294">
        <w:rPr>
          <w:lang w:val="en-GB"/>
        </w:rPr>
        <w:t xml:space="preserve">possibilities, the number of human </w:t>
      </w:r>
      <w:r w:rsidR="001C621C" w:rsidRPr="00D81294">
        <w:rPr>
          <w:lang w:val="en-GB"/>
        </w:rPr>
        <w:t>behaviours</w:t>
      </w:r>
      <w:r w:rsidRPr="00D81294">
        <w:rPr>
          <w:lang w:val="en-GB"/>
        </w:rPr>
        <w:t xml:space="preserve"> of a psychological terror nature may significantly increase mental terror.</w:t>
      </w:r>
    </w:p>
    <w:p w14:paraId="469E2ABD" w14:textId="3CDA782B" w:rsidR="00E84B2A" w:rsidRPr="00D81294" w:rsidRDefault="00E84B2A" w:rsidP="00870C02">
      <w:pPr>
        <w:spacing w:line="264" w:lineRule="auto"/>
        <w:jc w:val="both"/>
        <w:rPr>
          <w:lang w:val="en-GB"/>
        </w:rPr>
      </w:pPr>
    </w:p>
    <w:p w14:paraId="255936F8" w14:textId="3D975689" w:rsidR="001C2155" w:rsidRPr="00D81294" w:rsidRDefault="00E84B2A" w:rsidP="00870C02">
      <w:pPr>
        <w:spacing w:line="264" w:lineRule="auto"/>
        <w:jc w:val="both"/>
        <w:rPr>
          <w:b/>
          <w:bCs/>
          <w:lang w:val="en-GB"/>
        </w:rPr>
      </w:pPr>
      <w:r w:rsidRPr="00D81294">
        <w:rPr>
          <w:b/>
          <w:bCs/>
          <w:lang w:val="en-GB"/>
        </w:rPr>
        <w:t xml:space="preserve">List of examples of </w:t>
      </w:r>
      <w:r w:rsidR="001C621C" w:rsidRPr="00D81294">
        <w:rPr>
          <w:b/>
          <w:bCs/>
          <w:lang w:val="en-GB"/>
        </w:rPr>
        <w:t>behavioural</w:t>
      </w:r>
      <w:r w:rsidRPr="00D81294">
        <w:rPr>
          <w:b/>
          <w:bCs/>
          <w:lang w:val="en-GB"/>
        </w:rPr>
        <w:t xml:space="preserve"> actions that occur in university </w:t>
      </w:r>
      <w:r w:rsidR="00AB6AD3" w:rsidRPr="00D81294">
        <w:rPr>
          <w:b/>
          <w:bCs/>
          <w:lang w:val="en-GB"/>
        </w:rPr>
        <w:t>mobbing</w:t>
      </w:r>
      <w:r w:rsidRPr="00D81294">
        <w:rPr>
          <w:b/>
          <w:bCs/>
          <w:lang w:val="en-GB"/>
        </w:rPr>
        <w:t>:</w:t>
      </w:r>
    </w:p>
    <w:p w14:paraId="340CD567" w14:textId="6B639BA5" w:rsidR="001C2155" w:rsidRPr="00D81294" w:rsidRDefault="001C2155" w:rsidP="00870C02">
      <w:pPr>
        <w:spacing w:line="264" w:lineRule="auto"/>
        <w:jc w:val="both"/>
        <w:rPr>
          <w:b/>
          <w:bCs/>
          <w:lang w:val="en-GB"/>
        </w:rPr>
      </w:pPr>
    </w:p>
    <w:p w14:paraId="68B6933B" w14:textId="56A8829C" w:rsidR="001C2155" w:rsidRPr="00D81294" w:rsidRDefault="001C2155" w:rsidP="00870C02">
      <w:pPr>
        <w:pStyle w:val="Akapitzlist"/>
        <w:numPr>
          <w:ilvl w:val="0"/>
          <w:numId w:val="20"/>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Discrediting a person or unsubstantiated, non-substantive criticism of his work,</w:t>
      </w:r>
    </w:p>
    <w:p w14:paraId="3F3B1BDF" w14:textId="77777777" w:rsidR="001C2155" w:rsidRPr="00D81294" w:rsidRDefault="001C2155" w:rsidP="00870C02">
      <w:pPr>
        <w:pStyle w:val="Akapitzlist"/>
        <w:numPr>
          <w:ilvl w:val="0"/>
          <w:numId w:val="20"/>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Dissemination of unsubstantiated, malicious gossip, anonymously, often on personal topics, e.g., about lack of mental balance, inappropriate character traits, mental illness, failure to perform duties that were not assigned or blocked from being performed despite assignment,</w:t>
      </w:r>
    </w:p>
    <w:p w14:paraId="59A900E5" w14:textId="77777777" w:rsidR="001C2155" w:rsidRPr="00D81294" w:rsidRDefault="001C2155" w:rsidP="00870C02">
      <w:pPr>
        <w:spacing w:line="264" w:lineRule="auto"/>
        <w:jc w:val="both"/>
        <w:rPr>
          <w:lang w:val="en-GB"/>
        </w:rPr>
      </w:pPr>
    </w:p>
    <w:p w14:paraId="254C6EB4" w14:textId="6ADBBFE7" w:rsidR="001C2155" w:rsidRPr="00D81294" w:rsidRDefault="001C2155" w:rsidP="00870C02">
      <w:pPr>
        <w:pStyle w:val="Akapitzlist"/>
        <w:numPr>
          <w:ilvl w:val="0"/>
          <w:numId w:val="20"/>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public humiliation, e.g. to students, other employees, at scientific meetings, etc,</w:t>
      </w:r>
    </w:p>
    <w:p w14:paraId="25A56152" w14:textId="75F873E3" w:rsidR="001C2155" w:rsidRPr="00D81294" w:rsidRDefault="001C2155" w:rsidP="00870C02">
      <w:pPr>
        <w:pStyle w:val="Akapitzlist"/>
        <w:numPr>
          <w:ilvl w:val="0"/>
          <w:numId w:val="20"/>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ignoring the employee in the formation of research and teaching teams, in rewards, etc,</w:t>
      </w:r>
    </w:p>
    <w:p w14:paraId="32373FD8" w14:textId="1D2A2560" w:rsidR="001C2155" w:rsidRPr="00D81294" w:rsidRDefault="001C2155" w:rsidP="00870C02">
      <w:pPr>
        <w:pStyle w:val="Akapitzlist"/>
        <w:numPr>
          <w:ilvl w:val="0"/>
          <w:numId w:val="20"/>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assigning an employee duties below or above his or her qualifications, or those that he or she cannot perform at all, or are based on motives other than the welfare of the employees of the organizational unit,</w:t>
      </w:r>
    </w:p>
    <w:p w14:paraId="67EA80AE" w14:textId="59A496E4" w:rsidR="001C2155" w:rsidRPr="00D81294" w:rsidRDefault="001C2155" w:rsidP="00870C02">
      <w:pPr>
        <w:pStyle w:val="Akapitzlist"/>
        <w:numPr>
          <w:ilvl w:val="0"/>
          <w:numId w:val="20"/>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scorning an employee, using threats, such as intimidation with dismissal, or unfounded negative evaluation,</w:t>
      </w:r>
    </w:p>
    <w:p w14:paraId="2A5788C6" w14:textId="77777777" w:rsidR="001C2155" w:rsidRPr="00D81294" w:rsidRDefault="001C2155" w:rsidP="00870C02">
      <w:pPr>
        <w:pStyle w:val="Akapitzlist"/>
        <w:numPr>
          <w:ilvl w:val="0"/>
          <w:numId w:val="20"/>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issuing contradictory orders or orders that are unlawful, ordering the</w:t>
      </w:r>
    </w:p>
    <w:p w14:paraId="7B26ED8A" w14:textId="77777777" w:rsidR="001C2155" w:rsidRPr="00D81294" w:rsidRDefault="001C2155" w:rsidP="00870C02">
      <w:pPr>
        <w:pStyle w:val="Akapitzlist"/>
        <w:numPr>
          <w:ilvl w:val="0"/>
          <w:numId w:val="20"/>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the performance of nonsensical work, taking away work previously assigned/agreed</w:t>
      </w:r>
    </w:p>
    <w:p w14:paraId="39176FF4" w14:textId="1841B597" w:rsidR="001C2155" w:rsidRPr="00D81294" w:rsidRDefault="001C2155" w:rsidP="00870C02">
      <w:pPr>
        <w:pStyle w:val="Akapitzlist"/>
        <w:numPr>
          <w:ilvl w:val="0"/>
          <w:numId w:val="20"/>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to </w:t>
      </w:r>
      <w:proofErr w:type="gramStart"/>
      <w:r w:rsidRPr="00D81294">
        <w:rPr>
          <w:rFonts w:ascii="Times New Roman" w:hAnsi="Times New Roman" w:cs="Times New Roman"/>
          <w:lang w:val="en-GB"/>
        </w:rPr>
        <w:t>be performed</w:t>
      </w:r>
      <w:proofErr w:type="gramEnd"/>
      <w:r w:rsidRPr="00D81294">
        <w:rPr>
          <w:rFonts w:ascii="Times New Roman" w:hAnsi="Times New Roman" w:cs="Times New Roman"/>
          <w:lang w:val="en-GB"/>
        </w:rPr>
        <w:t>,</w:t>
      </w:r>
    </w:p>
    <w:p w14:paraId="424A9350" w14:textId="788AA8E3" w:rsidR="001C2155" w:rsidRPr="00D81294" w:rsidRDefault="001C2155" w:rsidP="00870C02">
      <w:pPr>
        <w:pStyle w:val="Akapitzlist"/>
        <w:numPr>
          <w:ilvl w:val="0"/>
          <w:numId w:val="20"/>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not providing information, e.g., on teaching assignments, and then accusing that classes were not conducted,</w:t>
      </w:r>
    </w:p>
    <w:p w14:paraId="420247DE" w14:textId="77777777" w:rsidR="001C2155" w:rsidRPr="00D81294" w:rsidRDefault="001C2155" w:rsidP="00870C02">
      <w:pPr>
        <w:pStyle w:val="Akapitzlist"/>
        <w:numPr>
          <w:ilvl w:val="0"/>
          <w:numId w:val="20"/>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unsubstantiated accusations of lack of ethics, of negative influence on colleagues,</w:t>
      </w:r>
    </w:p>
    <w:p w14:paraId="4E38B5B4" w14:textId="24C2BF18" w:rsidR="001C2155" w:rsidRPr="00D81294" w:rsidRDefault="001C2155" w:rsidP="00870C02">
      <w:pPr>
        <w:pStyle w:val="Akapitzlist"/>
        <w:numPr>
          <w:ilvl w:val="0"/>
          <w:numId w:val="20"/>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students, without demonstrating the validity of the allegations,</w:t>
      </w:r>
    </w:p>
    <w:p w14:paraId="35066D1B" w14:textId="2057A4A9" w:rsidR="001C2155" w:rsidRPr="00D81294" w:rsidRDefault="001C2155" w:rsidP="00870C02">
      <w:pPr>
        <w:pStyle w:val="Akapitzlist"/>
        <w:numPr>
          <w:ilvl w:val="0"/>
          <w:numId w:val="20"/>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unsubstantiated allegations of lack of qualifications, without showing the validity of the </w:t>
      </w:r>
      <w:r w:rsidRPr="00D81294">
        <w:rPr>
          <w:rFonts w:ascii="Times New Roman" w:hAnsi="Times New Roman" w:cs="Times New Roman"/>
          <w:lang w:val="en-GB"/>
        </w:rPr>
        <w:lastRenderedPageBreak/>
        <w:t>allegations, forcing the addition of other employees to the work performed single-handedly, in order, for example, to diminish roles, achievements,</w:t>
      </w:r>
    </w:p>
    <w:p w14:paraId="6756F0DD" w14:textId="7506E28E" w:rsidR="001C2155" w:rsidRPr="00D81294" w:rsidRDefault="001C2155" w:rsidP="00870C02">
      <w:pPr>
        <w:pStyle w:val="Akapitzlist"/>
        <w:numPr>
          <w:ilvl w:val="0"/>
          <w:numId w:val="20"/>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threats of physical violence.</w:t>
      </w:r>
    </w:p>
    <w:p w14:paraId="242E5E6B" w14:textId="1B59EC22" w:rsidR="001C2155" w:rsidRPr="00D81294" w:rsidRDefault="001C2155" w:rsidP="00870C02">
      <w:pPr>
        <w:spacing w:line="264" w:lineRule="auto"/>
        <w:jc w:val="both"/>
        <w:rPr>
          <w:lang w:val="en-GB"/>
        </w:rPr>
      </w:pPr>
    </w:p>
    <w:p w14:paraId="63C4A02E" w14:textId="64458AAC" w:rsidR="001C2155" w:rsidRPr="00D81294" w:rsidRDefault="001C2155" w:rsidP="00870C02">
      <w:pPr>
        <w:spacing w:line="264" w:lineRule="auto"/>
        <w:jc w:val="both"/>
        <w:rPr>
          <w:lang w:val="en-GB"/>
        </w:rPr>
      </w:pPr>
      <w:r w:rsidRPr="00D81294">
        <w:rPr>
          <w:lang w:val="en-GB"/>
        </w:rPr>
        <w:t>The list of mobbing activities used at universities is much longer. They depend primarily on the capabilities and , creativity" of the bullies.</w:t>
      </w:r>
    </w:p>
    <w:p w14:paraId="5AE5C8FE" w14:textId="3C5C9051" w:rsidR="001C2155" w:rsidRPr="00D81294" w:rsidRDefault="001C2155" w:rsidP="00870C02">
      <w:pPr>
        <w:spacing w:line="264" w:lineRule="auto"/>
        <w:jc w:val="both"/>
        <w:rPr>
          <w:lang w:val="en-GB"/>
        </w:rPr>
      </w:pPr>
    </w:p>
    <w:p w14:paraId="50012116" w14:textId="7E6DC4ED" w:rsidR="00EA192E" w:rsidRPr="00D81294" w:rsidRDefault="00D11B53" w:rsidP="00870C02">
      <w:pPr>
        <w:spacing w:line="264" w:lineRule="auto"/>
        <w:jc w:val="both"/>
        <w:rPr>
          <w:b/>
          <w:bCs/>
          <w:lang w:val="en-GB"/>
        </w:rPr>
      </w:pPr>
      <w:r w:rsidRPr="00D81294">
        <w:rPr>
          <w:b/>
          <w:bCs/>
          <w:lang w:val="en-GB"/>
        </w:rPr>
        <w:t xml:space="preserve">In order to consider </w:t>
      </w:r>
      <w:r w:rsidR="001209D4" w:rsidRPr="00D81294">
        <w:rPr>
          <w:b/>
          <w:bCs/>
          <w:lang w:val="en-GB"/>
        </w:rPr>
        <w:t>mobbing</w:t>
      </w:r>
      <w:r w:rsidRPr="00D81294">
        <w:rPr>
          <w:b/>
          <w:bCs/>
          <w:lang w:val="en-GB"/>
        </w:rPr>
        <w:t xml:space="preserve">, the </w:t>
      </w:r>
      <w:r w:rsidR="001C621C" w:rsidRPr="00D81294">
        <w:rPr>
          <w:b/>
          <w:bCs/>
          <w:lang w:val="en-GB"/>
        </w:rPr>
        <w:t>behaviour</w:t>
      </w:r>
      <w:r w:rsidRPr="00D81294">
        <w:rPr>
          <w:b/>
          <w:bCs/>
          <w:lang w:val="en-GB"/>
        </w:rPr>
        <w:t xml:space="preserve"> in question must</w:t>
      </w:r>
      <w:r w:rsidR="00EA192E" w:rsidRPr="00D81294">
        <w:rPr>
          <w:b/>
          <w:bCs/>
          <w:lang w:val="en-GB"/>
        </w:rPr>
        <w:t xml:space="preserve"> </w:t>
      </w:r>
      <w:r w:rsidRPr="00D81294">
        <w:rPr>
          <w:b/>
          <w:bCs/>
          <w:lang w:val="en-GB"/>
        </w:rPr>
        <w:t>meet the following criteria:</w:t>
      </w:r>
    </w:p>
    <w:p w14:paraId="57164475" w14:textId="518377F1" w:rsidR="00EA192E" w:rsidRPr="00D81294" w:rsidRDefault="00EA192E" w:rsidP="00870C02">
      <w:pPr>
        <w:pStyle w:val="Akapitzlist"/>
        <w:numPr>
          <w:ilvl w:val="0"/>
          <w:numId w:val="21"/>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the </w:t>
      </w:r>
      <w:r w:rsidR="001C621C" w:rsidRPr="00D81294">
        <w:rPr>
          <w:rFonts w:ascii="Times New Roman" w:hAnsi="Times New Roman" w:cs="Times New Roman"/>
          <w:lang w:val="en-GB"/>
        </w:rPr>
        <w:t>behaviour</w:t>
      </w:r>
      <w:r w:rsidRPr="00D81294">
        <w:rPr>
          <w:rFonts w:ascii="Times New Roman" w:hAnsi="Times New Roman" w:cs="Times New Roman"/>
          <w:lang w:val="en-GB"/>
        </w:rPr>
        <w:t xml:space="preserve"> is repeated - it is not a one-time and random act,</w:t>
      </w:r>
    </w:p>
    <w:p w14:paraId="0502D846" w14:textId="19B6E11C" w:rsidR="00EA192E" w:rsidRPr="00D81294" w:rsidRDefault="001C621C" w:rsidP="00870C02">
      <w:pPr>
        <w:pStyle w:val="Akapitzlist"/>
        <w:numPr>
          <w:ilvl w:val="0"/>
          <w:numId w:val="21"/>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behaviour</w:t>
      </w:r>
      <w:r w:rsidR="00EA192E" w:rsidRPr="00D81294">
        <w:rPr>
          <w:rFonts w:ascii="Times New Roman" w:hAnsi="Times New Roman" w:cs="Times New Roman"/>
          <w:lang w:val="en-GB"/>
        </w:rPr>
        <w:t xml:space="preserve"> is continuous and consistent,</w:t>
      </w:r>
    </w:p>
    <w:p w14:paraId="13A946E1" w14:textId="054828C5" w:rsidR="00EA192E" w:rsidRPr="00D81294" w:rsidRDefault="00EA192E" w:rsidP="00870C02">
      <w:pPr>
        <w:pStyle w:val="Akapitzlist"/>
        <w:numPr>
          <w:ilvl w:val="0"/>
          <w:numId w:val="21"/>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the </w:t>
      </w:r>
      <w:r w:rsidR="001C621C" w:rsidRPr="00D81294">
        <w:rPr>
          <w:rFonts w:ascii="Times New Roman" w:hAnsi="Times New Roman" w:cs="Times New Roman"/>
          <w:lang w:val="en-GB"/>
        </w:rPr>
        <w:t>behaviour</w:t>
      </w:r>
      <w:r w:rsidRPr="00D81294">
        <w:rPr>
          <w:rFonts w:ascii="Times New Roman" w:hAnsi="Times New Roman" w:cs="Times New Roman"/>
          <w:lang w:val="en-GB"/>
        </w:rPr>
        <w:t xml:space="preserve"> lasts for an extended period of time - the length of time is individual; It can be several weeks, months or even years,</w:t>
      </w:r>
    </w:p>
    <w:p w14:paraId="03B72A25" w14:textId="72D95030" w:rsidR="00EA192E" w:rsidRPr="00D81294" w:rsidRDefault="00EA192E" w:rsidP="00870C02">
      <w:pPr>
        <w:pStyle w:val="Akapitzlist"/>
        <w:numPr>
          <w:ilvl w:val="0"/>
          <w:numId w:val="21"/>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the action is intentional - the person who uses mobbing is aware of what he is doing, is Aware of the effects that mobbing </w:t>
      </w:r>
      <w:r w:rsidR="001C621C" w:rsidRPr="00D81294">
        <w:rPr>
          <w:rFonts w:ascii="Times New Roman" w:hAnsi="Times New Roman" w:cs="Times New Roman"/>
          <w:lang w:val="en-GB"/>
        </w:rPr>
        <w:t>behaviour</w:t>
      </w:r>
      <w:r w:rsidRPr="00D81294">
        <w:rPr>
          <w:rFonts w:ascii="Times New Roman" w:hAnsi="Times New Roman" w:cs="Times New Roman"/>
          <w:lang w:val="en-GB"/>
        </w:rPr>
        <w:t xml:space="preserve"> can have on the targeted person, and it is to achieve these effects that the mobber aims,</w:t>
      </w:r>
    </w:p>
    <w:p w14:paraId="20A5AB3E" w14:textId="6F2E44C7" w:rsidR="00EA192E" w:rsidRPr="00D81294" w:rsidRDefault="00EA192E" w:rsidP="00870C02">
      <w:pPr>
        <w:pStyle w:val="Akapitzlist"/>
        <w:numPr>
          <w:ilvl w:val="0"/>
          <w:numId w:val="21"/>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the </w:t>
      </w:r>
      <w:r w:rsidR="001C621C" w:rsidRPr="00D81294">
        <w:rPr>
          <w:rFonts w:ascii="Times New Roman" w:hAnsi="Times New Roman" w:cs="Times New Roman"/>
          <w:lang w:val="en-GB"/>
        </w:rPr>
        <w:t>behaviour</w:t>
      </w:r>
      <w:r w:rsidRPr="00D81294">
        <w:rPr>
          <w:rFonts w:ascii="Times New Roman" w:hAnsi="Times New Roman" w:cs="Times New Roman"/>
          <w:lang w:val="en-GB"/>
        </w:rPr>
        <w:t xml:space="preserve"> usually takes the form of psychological terror; it far less often takes the form of physical aggression,</w:t>
      </w:r>
    </w:p>
    <w:p w14:paraId="40BF04BE" w14:textId="12BDDE82" w:rsidR="00EA192E" w:rsidRPr="00D81294" w:rsidRDefault="00EA192E" w:rsidP="00870C02">
      <w:pPr>
        <w:pStyle w:val="Akapitzlist"/>
        <w:numPr>
          <w:ilvl w:val="0"/>
          <w:numId w:val="21"/>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actions cause the employee to have a low opinion of his or her professional suitability,</w:t>
      </w:r>
    </w:p>
    <w:p w14:paraId="1D7CD7E3" w14:textId="36650FCF" w:rsidR="00EA192E" w:rsidRPr="00D81294" w:rsidRDefault="00EA192E" w:rsidP="00870C02">
      <w:pPr>
        <w:pStyle w:val="Akapitzlist"/>
        <w:numPr>
          <w:ilvl w:val="0"/>
          <w:numId w:val="21"/>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actions cause the employee to be humiliated or ridiculed, isolated or eliminated from the team of co-workers.</w:t>
      </w:r>
    </w:p>
    <w:p w14:paraId="5E1C4274" w14:textId="1F4AAC04" w:rsidR="00EA192E" w:rsidRPr="00D81294" w:rsidRDefault="00EA192E" w:rsidP="00870C02">
      <w:pPr>
        <w:pStyle w:val="Akapitzlist"/>
        <w:spacing w:before="0" w:line="264" w:lineRule="auto"/>
        <w:ind w:left="720" w:firstLine="0"/>
        <w:jc w:val="both"/>
        <w:rPr>
          <w:rFonts w:ascii="Times New Roman" w:hAnsi="Times New Roman" w:cs="Times New Roman"/>
          <w:b/>
          <w:bCs/>
          <w:lang w:val="en-GB"/>
        </w:rPr>
      </w:pPr>
      <w:r w:rsidRPr="00D81294">
        <w:rPr>
          <w:rFonts w:ascii="Times New Roman" w:hAnsi="Times New Roman" w:cs="Times New Roman"/>
          <w:b/>
          <w:bCs/>
          <w:lang w:val="en-GB"/>
        </w:rPr>
        <w:t>Moreover, it is still worth remembering that:</w:t>
      </w:r>
    </w:p>
    <w:p w14:paraId="7D8A3577" w14:textId="008A5FA2" w:rsidR="00465534" w:rsidRPr="00D81294" w:rsidRDefault="00465534" w:rsidP="00870C02">
      <w:pPr>
        <w:pStyle w:val="Akapitzlist"/>
        <w:numPr>
          <w:ilvl w:val="0"/>
          <w:numId w:val="22"/>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the bullying employee uses his advantage over the victim – authority,</w:t>
      </w:r>
    </w:p>
    <w:p w14:paraId="2C040F8F" w14:textId="12035B26" w:rsidR="00465534" w:rsidRPr="00D81294" w:rsidRDefault="00465534" w:rsidP="00870C02">
      <w:pPr>
        <w:pStyle w:val="Akapitzlist"/>
        <w:spacing w:before="0" w:line="264" w:lineRule="auto"/>
        <w:ind w:left="720" w:firstLine="0"/>
        <w:jc w:val="both"/>
        <w:rPr>
          <w:rFonts w:ascii="Times New Roman" w:hAnsi="Times New Roman" w:cs="Times New Roman"/>
          <w:lang w:val="en-GB"/>
        </w:rPr>
      </w:pPr>
      <w:r w:rsidRPr="00D81294">
        <w:rPr>
          <w:rFonts w:ascii="Times New Roman" w:hAnsi="Times New Roman" w:cs="Times New Roman"/>
          <w:lang w:val="en-GB"/>
        </w:rPr>
        <w:t xml:space="preserve">age, business dependence, interpersonal popularity, </w:t>
      </w:r>
      <w:proofErr w:type="gramStart"/>
      <w:r w:rsidRPr="00D81294">
        <w:rPr>
          <w:rFonts w:ascii="Times New Roman" w:hAnsi="Times New Roman" w:cs="Times New Roman"/>
          <w:lang w:val="en-GB"/>
        </w:rPr>
        <w:t>etc</w:t>
      </w:r>
      <w:proofErr w:type="gramEnd"/>
      <w:r w:rsidRPr="00D81294">
        <w:rPr>
          <w:rFonts w:ascii="Times New Roman" w:hAnsi="Times New Roman" w:cs="Times New Roman"/>
          <w:lang w:val="en-GB"/>
        </w:rPr>
        <w:t>,</w:t>
      </w:r>
    </w:p>
    <w:p w14:paraId="4A7A5F6D" w14:textId="5EBFCB64" w:rsidR="00465534" w:rsidRPr="00D81294" w:rsidRDefault="00465534" w:rsidP="00870C02">
      <w:pPr>
        <w:pStyle w:val="Akapitzlist"/>
        <w:numPr>
          <w:ilvl w:val="0"/>
          <w:numId w:val="22"/>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in the overwhelming number of cases, mobbing is not the action of, only one person, but a group of people working together to persecute the victim,</w:t>
      </w:r>
    </w:p>
    <w:p w14:paraId="528788C6" w14:textId="087B9767" w:rsidR="00465534" w:rsidRPr="00D81294" w:rsidRDefault="00465534" w:rsidP="00870C02">
      <w:pPr>
        <w:pStyle w:val="Akapitzlist"/>
        <w:numPr>
          <w:ilvl w:val="0"/>
          <w:numId w:val="22"/>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 xml:space="preserve">mobbing actions are usually hidden from the public, happen behind closed doors, only in the presence of people who participate in the harassment of the person; as soon as a non-participant appears in the vicinity, the negative </w:t>
      </w:r>
      <w:r w:rsidR="001C621C" w:rsidRPr="00D81294">
        <w:rPr>
          <w:rFonts w:ascii="Times New Roman" w:hAnsi="Times New Roman" w:cs="Times New Roman"/>
          <w:lang w:val="en-GB"/>
        </w:rPr>
        <w:t>behaviour</w:t>
      </w:r>
      <w:r w:rsidRPr="00D81294">
        <w:rPr>
          <w:rFonts w:ascii="Times New Roman" w:hAnsi="Times New Roman" w:cs="Times New Roman"/>
          <w:lang w:val="en-GB"/>
        </w:rPr>
        <w:t xml:space="preserve"> ceases, and may even take the form of kind, helpful and sympathetic </w:t>
      </w:r>
      <w:r w:rsidR="001C621C" w:rsidRPr="00D81294">
        <w:rPr>
          <w:rFonts w:ascii="Times New Roman" w:hAnsi="Times New Roman" w:cs="Times New Roman"/>
          <w:lang w:val="en-GB"/>
        </w:rPr>
        <w:t>behaviour</w:t>
      </w:r>
      <w:r w:rsidRPr="00D81294">
        <w:rPr>
          <w:rFonts w:ascii="Times New Roman" w:hAnsi="Times New Roman" w:cs="Times New Roman"/>
          <w:lang w:val="en-GB"/>
        </w:rPr>
        <w:t>, which are apparent,</w:t>
      </w:r>
    </w:p>
    <w:p w14:paraId="206299A4" w14:textId="1FA8FFE5" w:rsidR="00465534" w:rsidRPr="00D81294" w:rsidRDefault="00465534" w:rsidP="00870C02">
      <w:pPr>
        <w:pStyle w:val="Akapitzlist"/>
        <w:numPr>
          <w:ilvl w:val="0"/>
          <w:numId w:val="22"/>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usually such a person and those around him or her are tried to make them believe that the person has a mental disorder,</w:t>
      </w:r>
    </w:p>
    <w:p w14:paraId="0EB5D7D8" w14:textId="0E83A8E7" w:rsidR="00EA192E" w:rsidRPr="00D81294" w:rsidRDefault="00086708" w:rsidP="00870C02">
      <w:pPr>
        <w:pStyle w:val="Akapitzlist"/>
        <w:numPr>
          <w:ilvl w:val="0"/>
          <w:numId w:val="22"/>
        </w:numPr>
        <w:spacing w:before="0" w:line="264" w:lineRule="auto"/>
        <w:jc w:val="both"/>
        <w:rPr>
          <w:rFonts w:ascii="Times New Roman" w:hAnsi="Times New Roman" w:cs="Times New Roman"/>
          <w:lang w:val="en-GB"/>
        </w:rPr>
      </w:pPr>
      <w:r w:rsidRPr="00D81294">
        <w:rPr>
          <w:rFonts w:ascii="Times New Roman" w:hAnsi="Times New Roman" w:cs="Times New Roman"/>
          <w:lang w:val="en-GB"/>
        </w:rPr>
        <w:t>a</w:t>
      </w:r>
      <w:r w:rsidR="00465534" w:rsidRPr="00D81294">
        <w:rPr>
          <w:rFonts w:ascii="Times New Roman" w:hAnsi="Times New Roman" w:cs="Times New Roman"/>
          <w:lang w:val="en-GB"/>
        </w:rPr>
        <w:t xml:space="preserve"> large role in the mechanism of bullying activities is to harm the public opinion of the person.</w:t>
      </w:r>
    </w:p>
    <w:p w14:paraId="6BF3648E" w14:textId="09B2D1B3" w:rsidR="00086708" w:rsidRPr="00D81294" w:rsidRDefault="00086708" w:rsidP="00870C02">
      <w:pPr>
        <w:spacing w:line="264" w:lineRule="auto"/>
        <w:jc w:val="both"/>
        <w:rPr>
          <w:lang w:val="en-GB"/>
        </w:rPr>
      </w:pPr>
    </w:p>
    <w:p w14:paraId="2C236D83" w14:textId="6153E550" w:rsidR="00086708" w:rsidRPr="00D81294" w:rsidRDefault="001C621C" w:rsidP="00870C02">
      <w:pPr>
        <w:spacing w:line="264" w:lineRule="auto"/>
        <w:ind w:firstLine="360"/>
        <w:jc w:val="both"/>
        <w:rPr>
          <w:b/>
          <w:bCs/>
          <w:lang w:val="en-GB"/>
        </w:rPr>
      </w:pPr>
      <w:r w:rsidRPr="00D81294">
        <w:rPr>
          <w:b/>
          <w:bCs/>
          <w:lang w:val="en-GB"/>
        </w:rPr>
        <w:t>Behaviours</w:t>
      </w:r>
      <w:r w:rsidR="00086708" w:rsidRPr="00D81294">
        <w:rPr>
          <w:b/>
          <w:bCs/>
          <w:lang w:val="en-GB"/>
        </w:rPr>
        <w:t xml:space="preserve"> that are not mobbing, and are often confused with it:</w:t>
      </w:r>
    </w:p>
    <w:p w14:paraId="6C3E989D" w14:textId="3871C036" w:rsidR="00193F93" w:rsidRPr="00D81294" w:rsidRDefault="00193F93" w:rsidP="00870C02">
      <w:pPr>
        <w:spacing w:line="264" w:lineRule="auto"/>
        <w:ind w:firstLine="360"/>
        <w:jc w:val="both"/>
        <w:rPr>
          <w:b/>
          <w:bCs/>
          <w:lang w:val="en-GB"/>
        </w:rPr>
      </w:pPr>
    </w:p>
    <w:p w14:paraId="0807CAAF" w14:textId="2F9FA7A2" w:rsidR="00193F93" w:rsidRPr="00D81294" w:rsidRDefault="00193F93" w:rsidP="00870C02">
      <w:pPr>
        <w:pStyle w:val="Akapitzlist"/>
        <w:numPr>
          <w:ilvl w:val="0"/>
          <w:numId w:val="23"/>
        </w:numPr>
        <w:spacing w:before="0" w:line="264" w:lineRule="auto"/>
        <w:ind w:left="709"/>
        <w:jc w:val="both"/>
        <w:rPr>
          <w:rFonts w:ascii="Times New Roman" w:hAnsi="Times New Roman" w:cs="Times New Roman"/>
          <w:lang w:val="en-GB"/>
        </w:rPr>
      </w:pPr>
      <w:r w:rsidRPr="00D81294">
        <w:rPr>
          <w:rFonts w:ascii="Times New Roman" w:hAnsi="Times New Roman" w:cs="Times New Roman"/>
          <w:lang w:val="en-GB"/>
        </w:rPr>
        <w:t>one-time act of humiliating, ridiculing, disrespecting an employee – from how inappropriate the treatment of employees/co-workers is, it cannot be classified as mobbing (but could already be classified as harassment),</w:t>
      </w:r>
    </w:p>
    <w:p w14:paraId="2DF741A4" w14:textId="754809B9" w:rsidR="00193F93" w:rsidRPr="00D81294" w:rsidRDefault="00193F93" w:rsidP="00870C02">
      <w:pPr>
        <w:pStyle w:val="Akapitzlist"/>
        <w:numPr>
          <w:ilvl w:val="0"/>
          <w:numId w:val="23"/>
        </w:numPr>
        <w:spacing w:before="0" w:line="264" w:lineRule="auto"/>
        <w:ind w:left="709"/>
        <w:jc w:val="both"/>
        <w:rPr>
          <w:rFonts w:ascii="Times New Roman" w:hAnsi="Times New Roman" w:cs="Times New Roman"/>
          <w:lang w:val="en-GB"/>
        </w:rPr>
      </w:pPr>
      <w:r w:rsidRPr="00D81294">
        <w:rPr>
          <w:rFonts w:ascii="Times New Roman" w:hAnsi="Times New Roman" w:cs="Times New Roman"/>
          <w:lang w:val="en-GB"/>
        </w:rPr>
        <w:t>legitimate criticism – drawing attention to the employee, pointing out mistakes,</w:t>
      </w:r>
    </w:p>
    <w:p w14:paraId="671EDA8F" w14:textId="1DCF6B4B" w:rsidR="00193F93" w:rsidRPr="00D81294" w:rsidRDefault="00193F93" w:rsidP="00870C02">
      <w:pPr>
        <w:pStyle w:val="Akapitzlist"/>
        <w:numPr>
          <w:ilvl w:val="0"/>
          <w:numId w:val="23"/>
        </w:numPr>
        <w:spacing w:before="0" w:line="264" w:lineRule="auto"/>
        <w:ind w:left="709"/>
        <w:jc w:val="both"/>
        <w:rPr>
          <w:rFonts w:ascii="Times New Roman" w:hAnsi="Times New Roman" w:cs="Times New Roman"/>
          <w:lang w:val="en-GB"/>
        </w:rPr>
      </w:pPr>
      <w:r w:rsidRPr="00D81294">
        <w:rPr>
          <w:rFonts w:ascii="Times New Roman" w:hAnsi="Times New Roman" w:cs="Times New Roman"/>
          <w:lang w:val="en-GB"/>
        </w:rPr>
        <w:t xml:space="preserve">suggesting improvement in situations of failure to perform duties or performing in an unreliable manner and producing low-quality results, are </w:t>
      </w:r>
      <w:r w:rsidR="001C621C" w:rsidRPr="00D81294">
        <w:rPr>
          <w:rFonts w:ascii="Times New Roman" w:hAnsi="Times New Roman" w:cs="Times New Roman"/>
          <w:lang w:val="en-GB"/>
        </w:rPr>
        <w:t>behaviours</w:t>
      </w:r>
      <w:r w:rsidRPr="00D81294">
        <w:rPr>
          <w:rFonts w:ascii="Times New Roman" w:hAnsi="Times New Roman" w:cs="Times New Roman"/>
          <w:lang w:val="en-GB"/>
        </w:rPr>
        <w:t xml:space="preserve"> as right and within the competence of managers,</w:t>
      </w:r>
    </w:p>
    <w:p w14:paraId="736C23E5" w14:textId="00304AA3" w:rsidR="00193F93" w:rsidRPr="00D81294" w:rsidRDefault="00193F93" w:rsidP="00870C02">
      <w:pPr>
        <w:pStyle w:val="Akapitzlist"/>
        <w:numPr>
          <w:ilvl w:val="0"/>
          <w:numId w:val="23"/>
        </w:numPr>
        <w:spacing w:before="0" w:line="264" w:lineRule="auto"/>
        <w:ind w:left="709"/>
        <w:jc w:val="both"/>
        <w:rPr>
          <w:rFonts w:ascii="Times New Roman" w:hAnsi="Times New Roman" w:cs="Times New Roman"/>
          <w:lang w:val="en-GB"/>
        </w:rPr>
      </w:pPr>
      <w:r w:rsidRPr="00D81294">
        <w:rPr>
          <w:rFonts w:ascii="Times New Roman" w:hAnsi="Times New Roman" w:cs="Times New Roman"/>
          <w:lang w:val="en-GB"/>
        </w:rPr>
        <w:t>conflict - situations in which people do not like each other, conflicting with each other. Conflict from mobbing differs in that in a conflict situation both parties theoretically seek to resolve it, in mobbing there is no question of this,</w:t>
      </w:r>
    </w:p>
    <w:p w14:paraId="1347A57E" w14:textId="185F9874" w:rsidR="00193F93" w:rsidRPr="00D81294" w:rsidRDefault="00193F93" w:rsidP="00870C02">
      <w:pPr>
        <w:pStyle w:val="Akapitzlist"/>
        <w:numPr>
          <w:ilvl w:val="0"/>
          <w:numId w:val="23"/>
        </w:numPr>
        <w:spacing w:before="0" w:line="264" w:lineRule="auto"/>
        <w:ind w:left="709"/>
        <w:jc w:val="both"/>
        <w:rPr>
          <w:rFonts w:ascii="Times New Roman" w:hAnsi="Times New Roman" w:cs="Times New Roman"/>
          <w:lang w:val="en-GB"/>
        </w:rPr>
      </w:pPr>
      <w:r w:rsidRPr="00D81294">
        <w:rPr>
          <w:rFonts w:ascii="Times New Roman" w:hAnsi="Times New Roman" w:cs="Times New Roman"/>
          <w:lang w:val="en-GB"/>
        </w:rPr>
        <w:t>working conditions that do not meet health and safety requirements - poor working conditions could be considered as mobbing only if they are aimed at one person who also experiences harassment in another form,</w:t>
      </w:r>
    </w:p>
    <w:p w14:paraId="4CB5C945" w14:textId="7DE09249" w:rsidR="00193F93" w:rsidRPr="00D81294" w:rsidRDefault="00193F93" w:rsidP="00870C02">
      <w:pPr>
        <w:pStyle w:val="Akapitzlist"/>
        <w:numPr>
          <w:ilvl w:val="0"/>
          <w:numId w:val="23"/>
        </w:numPr>
        <w:spacing w:before="0" w:line="264" w:lineRule="auto"/>
        <w:ind w:left="709"/>
        <w:jc w:val="both"/>
        <w:rPr>
          <w:rFonts w:ascii="Times New Roman" w:hAnsi="Times New Roman" w:cs="Times New Roman"/>
          <w:lang w:val="en-GB"/>
        </w:rPr>
      </w:pPr>
      <w:r w:rsidRPr="00D81294">
        <w:rPr>
          <w:rFonts w:ascii="Times New Roman" w:hAnsi="Times New Roman" w:cs="Times New Roman"/>
          <w:lang w:val="en-GB"/>
        </w:rPr>
        <w:t>feeling uncomfortable at work, dissatisfaction with assigned duties, reluctance to carry out assigned tasks, boredom with the work, not getting along at work, lack of a sense of satisfaction,</w:t>
      </w:r>
    </w:p>
    <w:p w14:paraId="4B40726D" w14:textId="002496AE" w:rsidR="00193F93" w:rsidRPr="00D81294" w:rsidRDefault="00193F93" w:rsidP="00870C02">
      <w:pPr>
        <w:pStyle w:val="Akapitzlist"/>
        <w:numPr>
          <w:ilvl w:val="0"/>
          <w:numId w:val="23"/>
        </w:numPr>
        <w:spacing w:before="0" w:line="264" w:lineRule="auto"/>
        <w:ind w:left="709"/>
        <w:jc w:val="both"/>
        <w:rPr>
          <w:rFonts w:ascii="Times New Roman" w:hAnsi="Times New Roman" w:cs="Times New Roman"/>
          <w:lang w:val="en-GB"/>
        </w:rPr>
      </w:pPr>
      <w:r w:rsidRPr="00D81294">
        <w:rPr>
          <w:rFonts w:ascii="Times New Roman" w:hAnsi="Times New Roman" w:cs="Times New Roman"/>
          <w:lang w:val="en-GB"/>
        </w:rPr>
        <w:lastRenderedPageBreak/>
        <w:t>stress related to assigned duties, demanding, difficult work,</w:t>
      </w:r>
    </w:p>
    <w:p w14:paraId="0272A248" w14:textId="2BAE10BD" w:rsidR="00193F93" w:rsidRPr="00D81294" w:rsidRDefault="00193F93" w:rsidP="00870C02">
      <w:pPr>
        <w:pStyle w:val="Akapitzlist"/>
        <w:numPr>
          <w:ilvl w:val="0"/>
          <w:numId w:val="23"/>
        </w:numPr>
        <w:spacing w:before="0" w:line="264" w:lineRule="auto"/>
        <w:ind w:left="709"/>
        <w:jc w:val="both"/>
        <w:rPr>
          <w:rFonts w:ascii="Times New Roman" w:hAnsi="Times New Roman" w:cs="Times New Roman"/>
          <w:lang w:val="en-GB"/>
        </w:rPr>
      </w:pPr>
      <w:r w:rsidRPr="00D81294">
        <w:rPr>
          <w:rFonts w:ascii="Times New Roman" w:hAnsi="Times New Roman" w:cs="Times New Roman"/>
          <w:lang w:val="en-GB"/>
        </w:rPr>
        <w:t>holding an employee accountable for violating employee rights</w:t>
      </w:r>
    </w:p>
    <w:p w14:paraId="5C1B84E9" w14:textId="5B19815F" w:rsidR="00193F93" w:rsidRPr="00D81294" w:rsidRDefault="00193F93" w:rsidP="00870C02">
      <w:pPr>
        <w:pStyle w:val="Akapitzlist"/>
        <w:numPr>
          <w:ilvl w:val="0"/>
          <w:numId w:val="23"/>
        </w:numPr>
        <w:spacing w:before="0" w:line="264" w:lineRule="auto"/>
        <w:ind w:left="709"/>
        <w:jc w:val="both"/>
        <w:rPr>
          <w:rFonts w:ascii="Times New Roman" w:hAnsi="Times New Roman" w:cs="Times New Roman"/>
          <w:lang w:val="en-GB"/>
        </w:rPr>
      </w:pPr>
      <w:r w:rsidRPr="00D81294">
        <w:rPr>
          <w:rFonts w:ascii="Times New Roman" w:hAnsi="Times New Roman" w:cs="Times New Roman"/>
          <w:lang w:val="en-GB"/>
        </w:rPr>
        <w:t xml:space="preserve">employee's rights, failure to </w:t>
      </w:r>
      <w:r w:rsidR="001C621C" w:rsidRPr="00D81294">
        <w:rPr>
          <w:rFonts w:ascii="Times New Roman" w:hAnsi="Times New Roman" w:cs="Times New Roman"/>
          <w:lang w:val="en-GB"/>
        </w:rPr>
        <w:t>fulfil</w:t>
      </w:r>
      <w:r w:rsidRPr="00D81294">
        <w:rPr>
          <w:rFonts w:ascii="Times New Roman" w:hAnsi="Times New Roman" w:cs="Times New Roman"/>
          <w:lang w:val="en-GB"/>
        </w:rPr>
        <w:t xml:space="preserve"> his duties,</w:t>
      </w:r>
    </w:p>
    <w:p w14:paraId="7EE7B726" w14:textId="4FC4EBDD" w:rsidR="00193F93" w:rsidRPr="00D81294" w:rsidRDefault="00193F93" w:rsidP="00870C02">
      <w:pPr>
        <w:pStyle w:val="Akapitzlist"/>
        <w:numPr>
          <w:ilvl w:val="0"/>
          <w:numId w:val="23"/>
        </w:numPr>
        <w:spacing w:before="0" w:line="264" w:lineRule="auto"/>
        <w:ind w:left="709"/>
        <w:jc w:val="both"/>
        <w:rPr>
          <w:rFonts w:ascii="Times New Roman" w:hAnsi="Times New Roman" w:cs="Times New Roman"/>
          <w:lang w:val="en-GB"/>
        </w:rPr>
      </w:pPr>
      <w:r w:rsidRPr="00D81294">
        <w:rPr>
          <w:rFonts w:ascii="Times New Roman" w:hAnsi="Times New Roman" w:cs="Times New Roman"/>
          <w:lang w:val="en-GB"/>
        </w:rPr>
        <w:t>placing high demands on the quality of work.</w:t>
      </w:r>
    </w:p>
    <w:p w14:paraId="509968E2" w14:textId="576C6EFA" w:rsidR="00193F93" w:rsidRPr="00D81294" w:rsidRDefault="00193F93" w:rsidP="00870C02">
      <w:pPr>
        <w:spacing w:line="264" w:lineRule="auto"/>
        <w:jc w:val="both"/>
        <w:rPr>
          <w:lang w:val="en-GB"/>
        </w:rPr>
      </w:pPr>
    </w:p>
    <w:p w14:paraId="75EA49F4" w14:textId="38240D60" w:rsidR="00193F93" w:rsidRPr="00D81294" w:rsidRDefault="00193F93" w:rsidP="00870C02">
      <w:pPr>
        <w:spacing w:line="264" w:lineRule="auto"/>
        <w:jc w:val="both"/>
        <w:rPr>
          <w:lang w:val="en-GB"/>
        </w:rPr>
      </w:pPr>
    </w:p>
    <w:p w14:paraId="5A21FFE7" w14:textId="65632D90" w:rsidR="00193F93" w:rsidRPr="00D81294" w:rsidRDefault="00193F93" w:rsidP="00870C02">
      <w:pPr>
        <w:spacing w:line="264" w:lineRule="auto"/>
        <w:jc w:val="both"/>
        <w:rPr>
          <w:lang w:val="en-GB"/>
        </w:rPr>
      </w:pPr>
    </w:p>
    <w:p w14:paraId="28D7D5B0" w14:textId="7B2D9BBF" w:rsidR="00193F93" w:rsidRPr="00D81294" w:rsidRDefault="00193F93" w:rsidP="00870C02">
      <w:pPr>
        <w:spacing w:line="264" w:lineRule="auto"/>
        <w:jc w:val="both"/>
        <w:rPr>
          <w:lang w:val="en-GB"/>
        </w:rPr>
      </w:pPr>
    </w:p>
    <w:p w14:paraId="1FBCF449" w14:textId="2EF45EC6" w:rsidR="00193F93" w:rsidRPr="00D81294" w:rsidRDefault="00193F93" w:rsidP="00870C02">
      <w:pPr>
        <w:spacing w:line="264" w:lineRule="auto"/>
        <w:jc w:val="both"/>
        <w:rPr>
          <w:lang w:val="en-GB"/>
        </w:rPr>
      </w:pPr>
    </w:p>
    <w:p w14:paraId="6FE4ABFE" w14:textId="32A715DA" w:rsidR="00193F93" w:rsidRPr="00D81294" w:rsidRDefault="00193F93" w:rsidP="00870C02">
      <w:pPr>
        <w:spacing w:line="264" w:lineRule="auto"/>
        <w:jc w:val="both"/>
        <w:rPr>
          <w:lang w:val="en-GB"/>
        </w:rPr>
      </w:pPr>
    </w:p>
    <w:p w14:paraId="4EFE194C" w14:textId="051D4EEE" w:rsidR="00193F93" w:rsidRPr="00D81294" w:rsidRDefault="00193F93" w:rsidP="00870C02">
      <w:pPr>
        <w:spacing w:line="264" w:lineRule="auto"/>
        <w:jc w:val="both"/>
        <w:rPr>
          <w:lang w:val="en-GB"/>
        </w:rPr>
      </w:pPr>
    </w:p>
    <w:p w14:paraId="5069BD87" w14:textId="0398BF4F" w:rsidR="00193F93" w:rsidRPr="00D81294" w:rsidRDefault="00193F93" w:rsidP="00870C02">
      <w:pPr>
        <w:spacing w:line="264" w:lineRule="auto"/>
        <w:jc w:val="both"/>
        <w:rPr>
          <w:lang w:val="en-GB"/>
        </w:rPr>
      </w:pPr>
    </w:p>
    <w:p w14:paraId="15EFF652" w14:textId="31C9593E" w:rsidR="00193F93" w:rsidRPr="00D81294" w:rsidRDefault="00193F93" w:rsidP="00870C02">
      <w:pPr>
        <w:spacing w:line="264" w:lineRule="auto"/>
        <w:jc w:val="both"/>
        <w:rPr>
          <w:lang w:val="en-GB"/>
        </w:rPr>
      </w:pPr>
    </w:p>
    <w:p w14:paraId="147174DF" w14:textId="5F9D3E37" w:rsidR="00193F93" w:rsidRPr="00D81294" w:rsidRDefault="00193F93" w:rsidP="00870C02">
      <w:pPr>
        <w:spacing w:line="264" w:lineRule="auto"/>
        <w:jc w:val="both"/>
        <w:rPr>
          <w:lang w:val="en-GB"/>
        </w:rPr>
      </w:pPr>
    </w:p>
    <w:p w14:paraId="2E68AE74" w14:textId="00F97641" w:rsidR="00193F93" w:rsidRPr="00D81294" w:rsidRDefault="00193F93" w:rsidP="00870C02">
      <w:pPr>
        <w:spacing w:line="264" w:lineRule="auto"/>
        <w:jc w:val="both"/>
        <w:rPr>
          <w:lang w:val="en-GB"/>
        </w:rPr>
      </w:pPr>
    </w:p>
    <w:p w14:paraId="7D3A547B" w14:textId="41C7EDB8" w:rsidR="00193F93" w:rsidRPr="00D81294" w:rsidRDefault="00193F93" w:rsidP="00870C02">
      <w:pPr>
        <w:spacing w:line="264" w:lineRule="auto"/>
        <w:jc w:val="both"/>
        <w:rPr>
          <w:lang w:val="en-GB"/>
        </w:rPr>
      </w:pPr>
    </w:p>
    <w:p w14:paraId="2DF7749A" w14:textId="0940F9BC" w:rsidR="00193F93" w:rsidRPr="00D81294" w:rsidRDefault="00193F93" w:rsidP="00870C02">
      <w:pPr>
        <w:spacing w:line="264" w:lineRule="auto"/>
        <w:jc w:val="both"/>
        <w:rPr>
          <w:lang w:val="en-GB"/>
        </w:rPr>
      </w:pPr>
    </w:p>
    <w:p w14:paraId="1CB96735" w14:textId="0FB921CA" w:rsidR="00193F93" w:rsidRPr="00D81294" w:rsidRDefault="00193F93" w:rsidP="00870C02">
      <w:pPr>
        <w:spacing w:line="264" w:lineRule="auto"/>
        <w:jc w:val="both"/>
        <w:rPr>
          <w:lang w:val="en-GB"/>
        </w:rPr>
      </w:pPr>
    </w:p>
    <w:p w14:paraId="52A92E31" w14:textId="77777777" w:rsidR="00870C02" w:rsidRPr="00D81294" w:rsidRDefault="00870C02" w:rsidP="00870C02">
      <w:pPr>
        <w:spacing w:line="264" w:lineRule="auto"/>
        <w:jc w:val="both"/>
        <w:rPr>
          <w:lang w:val="en-GB"/>
        </w:rPr>
      </w:pPr>
    </w:p>
    <w:p w14:paraId="3F5DF3C7" w14:textId="77777777" w:rsidR="00870C02" w:rsidRPr="00D81294" w:rsidRDefault="00870C02" w:rsidP="00870C02">
      <w:pPr>
        <w:spacing w:line="264" w:lineRule="auto"/>
        <w:jc w:val="both"/>
        <w:rPr>
          <w:lang w:val="en-GB"/>
        </w:rPr>
      </w:pPr>
    </w:p>
    <w:p w14:paraId="125DFB4D" w14:textId="77777777" w:rsidR="00870C02" w:rsidRPr="00D81294" w:rsidRDefault="00870C02" w:rsidP="00870C02">
      <w:pPr>
        <w:spacing w:line="264" w:lineRule="auto"/>
        <w:jc w:val="both"/>
        <w:rPr>
          <w:lang w:val="en-GB"/>
        </w:rPr>
      </w:pPr>
    </w:p>
    <w:p w14:paraId="3A7E82ED" w14:textId="77777777" w:rsidR="00870C02" w:rsidRPr="00D81294" w:rsidRDefault="00870C02" w:rsidP="00870C02">
      <w:pPr>
        <w:spacing w:line="264" w:lineRule="auto"/>
        <w:jc w:val="both"/>
        <w:rPr>
          <w:lang w:val="en-GB"/>
        </w:rPr>
      </w:pPr>
    </w:p>
    <w:p w14:paraId="2271A2A7" w14:textId="77777777" w:rsidR="00870C02" w:rsidRPr="00D81294" w:rsidRDefault="00870C02" w:rsidP="00870C02">
      <w:pPr>
        <w:spacing w:line="264" w:lineRule="auto"/>
        <w:jc w:val="both"/>
        <w:rPr>
          <w:lang w:val="en-GB"/>
        </w:rPr>
      </w:pPr>
    </w:p>
    <w:p w14:paraId="7C79B15D" w14:textId="77777777" w:rsidR="00870C02" w:rsidRPr="00D81294" w:rsidRDefault="00870C02" w:rsidP="00870C02">
      <w:pPr>
        <w:spacing w:line="264" w:lineRule="auto"/>
        <w:jc w:val="both"/>
        <w:rPr>
          <w:lang w:val="en-GB"/>
        </w:rPr>
      </w:pPr>
    </w:p>
    <w:p w14:paraId="63962EAD" w14:textId="77777777" w:rsidR="00870C02" w:rsidRPr="00D81294" w:rsidRDefault="00870C02" w:rsidP="00870C02">
      <w:pPr>
        <w:spacing w:line="264" w:lineRule="auto"/>
        <w:jc w:val="both"/>
        <w:rPr>
          <w:lang w:val="en-GB"/>
        </w:rPr>
      </w:pPr>
    </w:p>
    <w:p w14:paraId="13898049" w14:textId="77777777" w:rsidR="00870C02" w:rsidRPr="00D81294" w:rsidRDefault="00870C02" w:rsidP="00870C02">
      <w:pPr>
        <w:spacing w:line="264" w:lineRule="auto"/>
        <w:jc w:val="both"/>
        <w:rPr>
          <w:lang w:val="en-GB"/>
        </w:rPr>
      </w:pPr>
    </w:p>
    <w:p w14:paraId="1D0B3767" w14:textId="77777777" w:rsidR="00870C02" w:rsidRPr="00D81294" w:rsidRDefault="00870C02" w:rsidP="00870C02">
      <w:pPr>
        <w:spacing w:line="264" w:lineRule="auto"/>
        <w:jc w:val="both"/>
        <w:rPr>
          <w:lang w:val="en-GB"/>
        </w:rPr>
      </w:pPr>
    </w:p>
    <w:p w14:paraId="52593DD0" w14:textId="77777777" w:rsidR="00870C02" w:rsidRPr="00D81294" w:rsidRDefault="00870C02" w:rsidP="00870C02">
      <w:pPr>
        <w:spacing w:line="264" w:lineRule="auto"/>
        <w:jc w:val="both"/>
        <w:rPr>
          <w:lang w:val="en-GB"/>
        </w:rPr>
      </w:pPr>
    </w:p>
    <w:p w14:paraId="44A534C5" w14:textId="77777777" w:rsidR="00870C02" w:rsidRPr="00D81294" w:rsidRDefault="00870C02" w:rsidP="00870C02">
      <w:pPr>
        <w:spacing w:line="264" w:lineRule="auto"/>
        <w:jc w:val="both"/>
        <w:rPr>
          <w:lang w:val="en-GB"/>
        </w:rPr>
      </w:pPr>
    </w:p>
    <w:p w14:paraId="10E64C1A" w14:textId="77777777" w:rsidR="00870C02" w:rsidRPr="00D81294" w:rsidRDefault="00870C02" w:rsidP="00870C02">
      <w:pPr>
        <w:spacing w:line="264" w:lineRule="auto"/>
        <w:jc w:val="both"/>
        <w:rPr>
          <w:lang w:val="en-GB"/>
        </w:rPr>
      </w:pPr>
    </w:p>
    <w:p w14:paraId="6E022F73" w14:textId="77777777" w:rsidR="00870C02" w:rsidRPr="00D81294" w:rsidRDefault="00870C02" w:rsidP="00870C02">
      <w:pPr>
        <w:spacing w:line="264" w:lineRule="auto"/>
        <w:jc w:val="both"/>
        <w:rPr>
          <w:lang w:val="en-GB"/>
        </w:rPr>
      </w:pPr>
    </w:p>
    <w:p w14:paraId="64E33CD8" w14:textId="77777777" w:rsidR="00870C02" w:rsidRPr="00D81294" w:rsidRDefault="00870C02" w:rsidP="00870C02">
      <w:pPr>
        <w:spacing w:line="264" w:lineRule="auto"/>
        <w:jc w:val="both"/>
        <w:rPr>
          <w:lang w:val="en-GB"/>
        </w:rPr>
      </w:pPr>
    </w:p>
    <w:p w14:paraId="7CA22439" w14:textId="77777777" w:rsidR="00870C02" w:rsidRPr="00D81294" w:rsidRDefault="00870C02" w:rsidP="00870C02">
      <w:pPr>
        <w:spacing w:line="264" w:lineRule="auto"/>
        <w:jc w:val="both"/>
        <w:rPr>
          <w:lang w:val="en-GB"/>
        </w:rPr>
      </w:pPr>
    </w:p>
    <w:p w14:paraId="7354A547" w14:textId="77777777" w:rsidR="00870C02" w:rsidRPr="00D81294" w:rsidRDefault="00870C02" w:rsidP="00870C02">
      <w:pPr>
        <w:spacing w:line="264" w:lineRule="auto"/>
        <w:jc w:val="both"/>
        <w:rPr>
          <w:lang w:val="en-GB"/>
        </w:rPr>
      </w:pPr>
    </w:p>
    <w:p w14:paraId="11557754" w14:textId="77777777" w:rsidR="00870C02" w:rsidRPr="00D81294" w:rsidRDefault="00870C02" w:rsidP="00870C02">
      <w:pPr>
        <w:spacing w:line="264" w:lineRule="auto"/>
        <w:jc w:val="both"/>
        <w:rPr>
          <w:lang w:val="en-GB"/>
        </w:rPr>
      </w:pPr>
    </w:p>
    <w:p w14:paraId="16CF7F99" w14:textId="77777777" w:rsidR="00870C02" w:rsidRPr="00D81294" w:rsidRDefault="00870C02" w:rsidP="00870C02">
      <w:pPr>
        <w:spacing w:line="264" w:lineRule="auto"/>
        <w:jc w:val="both"/>
        <w:rPr>
          <w:lang w:val="en-GB"/>
        </w:rPr>
      </w:pPr>
    </w:p>
    <w:p w14:paraId="315EDF42" w14:textId="77777777" w:rsidR="00870C02" w:rsidRPr="00D81294" w:rsidRDefault="00870C02" w:rsidP="00870C02">
      <w:pPr>
        <w:spacing w:line="264" w:lineRule="auto"/>
        <w:jc w:val="both"/>
        <w:rPr>
          <w:lang w:val="en-GB"/>
        </w:rPr>
      </w:pPr>
    </w:p>
    <w:p w14:paraId="1FA7B62E" w14:textId="77777777" w:rsidR="00870C02" w:rsidRPr="00D81294" w:rsidRDefault="00870C02" w:rsidP="00870C02">
      <w:pPr>
        <w:spacing w:line="264" w:lineRule="auto"/>
        <w:jc w:val="both"/>
        <w:rPr>
          <w:lang w:val="en-GB"/>
        </w:rPr>
      </w:pPr>
    </w:p>
    <w:p w14:paraId="0004B5F7" w14:textId="77777777" w:rsidR="00870C02" w:rsidRPr="00D81294" w:rsidRDefault="00870C02" w:rsidP="00870C02">
      <w:pPr>
        <w:spacing w:line="264" w:lineRule="auto"/>
        <w:jc w:val="both"/>
        <w:rPr>
          <w:lang w:val="en-GB"/>
        </w:rPr>
      </w:pPr>
    </w:p>
    <w:p w14:paraId="4FC5817F" w14:textId="77777777" w:rsidR="00870C02" w:rsidRPr="00D81294" w:rsidRDefault="00870C02" w:rsidP="00870C02">
      <w:pPr>
        <w:spacing w:line="264" w:lineRule="auto"/>
        <w:jc w:val="both"/>
        <w:rPr>
          <w:lang w:val="en-GB"/>
        </w:rPr>
      </w:pPr>
    </w:p>
    <w:p w14:paraId="6705CAE4" w14:textId="77777777" w:rsidR="00870C02" w:rsidRPr="00D81294" w:rsidRDefault="00870C02" w:rsidP="00870C02">
      <w:pPr>
        <w:spacing w:line="264" w:lineRule="auto"/>
        <w:jc w:val="both"/>
        <w:rPr>
          <w:lang w:val="en-GB"/>
        </w:rPr>
      </w:pPr>
    </w:p>
    <w:p w14:paraId="644567CA" w14:textId="77777777" w:rsidR="00870C02" w:rsidRPr="00D81294" w:rsidRDefault="00870C02" w:rsidP="00870C02">
      <w:pPr>
        <w:spacing w:line="264" w:lineRule="auto"/>
        <w:jc w:val="both"/>
        <w:rPr>
          <w:lang w:val="en-GB"/>
        </w:rPr>
      </w:pPr>
    </w:p>
    <w:p w14:paraId="55AB9DDA" w14:textId="77777777" w:rsidR="00870C02" w:rsidRPr="00D81294" w:rsidRDefault="00870C02" w:rsidP="00870C02">
      <w:pPr>
        <w:spacing w:line="264" w:lineRule="auto"/>
        <w:jc w:val="both"/>
        <w:rPr>
          <w:lang w:val="en-GB"/>
        </w:rPr>
      </w:pPr>
    </w:p>
    <w:p w14:paraId="33D39C7F" w14:textId="77777777" w:rsidR="00870C02" w:rsidRPr="00D81294" w:rsidRDefault="00870C02" w:rsidP="00870C02">
      <w:pPr>
        <w:spacing w:line="264" w:lineRule="auto"/>
        <w:jc w:val="both"/>
        <w:rPr>
          <w:lang w:val="en-GB"/>
        </w:rPr>
      </w:pPr>
    </w:p>
    <w:p w14:paraId="582787FB" w14:textId="77777777" w:rsidR="00870C02" w:rsidRPr="00D81294" w:rsidRDefault="00870C02" w:rsidP="00870C02">
      <w:pPr>
        <w:spacing w:line="264" w:lineRule="auto"/>
        <w:jc w:val="both"/>
        <w:rPr>
          <w:lang w:val="en-GB"/>
        </w:rPr>
      </w:pPr>
    </w:p>
    <w:p w14:paraId="7F988BD6" w14:textId="77777777" w:rsidR="00870C02" w:rsidRPr="00D81294" w:rsidRDefault="00870C02" w:rsidP="00870C02">
      <w:pPr>
        <w:spacing w:line="264" w:lineRule="auto"/>
        <w:jc w:val="both"/>
        <w:rPr>
          <w:lang w:val="en-GB"/>
        </w:rPr>
      </w:pPr>
    </w:p>
    <w:p w14:paraId="1A3980EA" w14:textId="77777777" w:rsidR="00870C02" w:rsidRPr="00D81294" w:rsidRDefault="00870C02" w:rsidP="00870C02">
      <w:pPr>
        <w:spacing w:line="264" w:lineRule="auto"/>
        <w:jc w:val="both"/>
        <w:rPr>
          <w:lang w:val="en-GB"/>
        </w:rPr>
      </w:pPr>
    </w:p>
    <w:p w14:paraId="72BD4981" w14:textId="77777777" w:rsidR="00870C02" w:rsidRPr="00D81294" w:rsidRDefault="00870C02" w:rsidP="00870C02">
      <w:pPr>
        <w:spacing w:line="264" w:lineRule="auto"/>
        <w:jc w:val="both"/>
        <w:rPr>
          <w:lang w:val="en-GB"/>
        </w:rPr>
      </w:pPr>
    </w:p>
    <w:p w14:paraId="62B9C66F" w14:textId="77777777" w:rsidR="00870C02" w:rsidRPr="00D81294" w:rsidRDefault="00870C02" w:rsidP="00870C02">
      <w:pPr>
        <w:spacing w:line="264" w:lineRule="auto"/>
        <w:jc w:val="both"/>
        <w:rPr>
          <w:lang w:val="en-GB"/>
        </w:rPr>
      </w:pPr>
    </w:p>
    <w:p w14:paraId="4C520B70" w14:textId="028DA55A" w:rsidR="00193F93" w:rsidRPr="00D81294" w:rsidRDefault="00193F93" w:rsidP="00870C02">
      <w:pPr>
        <w:spacing w:line="264" w:lineRule="auto"/>
        <w:jc w:val="both"/>
        <w:rPr>
          <w:lang w:val="en-GB"/>
        </w:rPr>
      </w:pPr>
    </w:p>
    <w:p w14:paraId="0F0D231F" w14:textId="445260A8" w:rsidR="00193F93" w:rsidRPr="00D81294" w:rsidRDefault="00C64F98" w:rsidP="00870C02">
      <w:pPr>
        <w:spacing w:line="264" w:lineRule="auto"/>
        <w:jc w:val="right"/>
        <w:rPr>
          <w:sz w:val="20"/>
          <w:lang w:val="en-GB"/>
        </w:rPr>
      </w:pPr>
      <w:bookmarkStart w:id="3" w:name="_Hlk124347542"/>
      <w:r w:rsidRPr="00D81294">
        <w:rPr>
          <w:sz w:val="20"/>
          <w:lang w:val="en-GB"/>
        </w:rPr>
        <w:lastRenderedPageBreak/>
        <w:t xml:space="preserve">Appendix No. 3 to the Internal Anti-Mobbing Policy at </w:t>
      </w:r>
      <w:bookmarkStart w:id="4" w:name="_Hlk124316967"/>
      <w:r w:rsidR="001209D4" w:rsidRPr="00D81294">
        <w:rPr>
          <w:sz w:val="20"/>
          <w:lang w:val="en-GB"/>
        </w:rPr>
        <w:t xml:space="preserve">the Cracow </w:t>
      </w:r>
      <w:r w:rsidRPr="00D81294">
        <w:rPr>
          <w:sz w:val="20"/>
          <w:lang w:val="en-GB"/>
        </w:rPr>
        <w:t xml:space="preserve">University of Technology </w:t>
      </w:r>
    </w:p>
    <w:bookmarkEnd w:id="3"/>
    <w:bookmarkEnd w:id="4"/>
    <w:p w14:paraId="00EB5E5A" w14:textId="608F5798" w:rsidR="00C64F98" w:rsidRPr="00D81294" w:rsidRDefault="00C64F98" w:rsidP="00870C02">
      <w:pPr>
        <w:spacing w:line="264" w:lineRule="auto"/>
        <w:jc w:val="both"/>
        <w:rPr>
          <w:lang w:val="en-GB"/>
        </w:rPr>
      </w:pPr>
    </w:p>
    <w:p w14:paraId="76204532" w14:textId="4F0B98CF" w:rsidR="00C64F98" w:rsidRPr="00D81294" w:rsidRDefault="00C64F98" w:rsidP="00870C02">
      <w:pPr>
        <w:spacing w:line="264" w:lineRule="auto"/>
        <w:jc w:val="both"/>
        <w:rPr>
          <w:lang w:val="en-GB"/>
        </w:rPr>
      </w:pPr>
    </w:p>
    <w:p w14:paraId="6F9C9A4C" w14:textId="66C99CDD" w:rsidR="00C64F98" w:rsidRPr="00D81294" w:rsidRDefault="00C64F98" w:rsidP="00870C02">
      <w:pPr>
        <w:spacing w:line="264" w:lineRule="auto"/>
        <w:jc w:val="both"/>
        <w:rPr>
          <w:lang w:val="en-GB"/>
        </w:rPr>
      </w:pPr>
      <w:bookmarkStart w:id="5" w:name="_Hlk124347634"/>
      <w:r w:rsidRPr="00D81294">
        <w:rPr>
          <w:lang w:val="en-GB"/>
        </w:rPr>
        <w:t xml:space="preserve">Case no .......... </w:t>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r>
      <w:r w:rsidR="001C621C" w:rsidRPr="00D81294">
        <w:rPr>
          <w:lang w:val="en-GB"/>
        </w:rPr>
        <w:t>Cracow</w:t>
      </w:r>
      <w:r w:rsidRPr="00D81294">
        <w:rPr>
          <w:lang w:val="en-GB"/>
        </w:rPr>
        <w:t xml:space="preserve"> dated ........</w:t>
      </w:r>
    </w:p>
    <w:p w14:paraId="0AF20A9B" w14:textId="5DEA50FB" w:rsidR="00C64F98" w:rsidRPr="00D81294" w:rsidRDefault="00C64F98" w:rsidP="00870C02">
      <w:pPr>
        <w:spacing w:line="264" w:lineRule="auto"/>
        <w:jc w:val="both"/>
        <w:rPr>
          <w:lang w:val="en-GB"/>
        </w:rPr>
      </w:pPr>
      <w:r w:rsidRPr="00D81294">
        <w:rPr>
          <w:lang w:val="en-GB"/>
        </w:rPr>
        <w:t>(given by CeWSA PK)</w:t>
      </w:r>
    </w:p>
    <w:p w14:paraId="01318CB9" w14:textId="64F03905" w:rsidR="00A479BF" w:rsidRPr="00D81294" w:rsidRDefault="00A479BF" w:rsidP="00870C02">
      <w:pPr>
        <w:spacing w:line="264" w:lineRule="auto"/>
        <w:jc w:val="both"/>
        <w:rPr>
          <w:lang w:val="en-GB"/>
        </w:rPr>
      </w:pPr>
    </w:p>
    <w:p w14:paraId="6EC86E46" w14:textId="1A3B6998" w:rsidR="00A479BF" w:rsidRPr="00D81294" w:rsidRDefault="00A479BF" w:rsidP="00870C02">
      <w:pPr>
        <w:spacing w:line="264" w:lineRule="auto"/>
        <w:jc w:val="both"/>
        <w:rPr>
          <w:lang w:val="en-GB"/>
        </w:rPr>
      </w:pPr>
    </w:p>
    <w:p w14:paraId="744EB0ED" w14:textId="09E66398" w:rsidR="00A479BF" w:rsidRPr="00D81294" w:rsidRDefault="00A479BF" w:rsidP="00870C02">
      <w:pPr>
        <w:spacing w:line="264" w:lineRule="auto"/>
        <w:jc w:val="both"/>
        <w:rPr>
          <w:lang w:val="en-GB"/>
        </w:rPr>
      </w:pPr>
    </w:p>
    <w:p w14:paraId="66877C7B" w14:textId="76BF78B6" w:rsidR="00A479BF" w:rsidRPr="00D81294" w:rsidRDefault="00A479BF" w:rsidP="00870C02">
      <w:pPr>
        <w:spacing w:line="264" w:lineRule="auto"/>
        <w:jc w:val="both"/>
        <w:rPr>
          <w:lang w:val="en-GB"/>
        </w:rPr>
      </w:pPr>
    </w:p>
    <w:p w14:paraId="2A86CBE4" w14:textId="1048A15A" w:rsidR="00A479BF" w:rsidRPr="00D81294" w:rsidRDefault="00A479BF" w:rsidP="00870C02">
      <w:pPr>
        <w:spacing w:line="264" w:lineRule="auto"/>
        <w:jc w:val="both"/>
        <w:rPr>
          <w:lang w:val="en-GB"/>
        </w:rPr>
      </w:pPr>
    </w:p>
    <w:p w14:paraId="5B01D008" w14:textId="77777777" w:rsidR="00A479BF" w:rsidRPr="00D81294" w:rsidRDefault="00A479BF" w:rsidP="00870C02">
      <w:pPr>
        <w:spacing w:line="264" w:lineRule="auto"/>
        <w:jc w:val="both"/>
        <w:rPr>
          <w:lang w:val="en-GB"/>
        </w:rPr>
      </w:pPr>
      <w:r w:rsidRPr="00D81294">
        <w:rPr>
          <w:lang w:val="en-GB"/>
        </w:rPr>
        <w:t>.....………………………………………….</w:t>
      </w:r>
    </w:p>
    <w:p w14:paraId="01E82777" w14:textId="0BFE71CF" w:rsidR="00A479BF" w:rsidRPr="00D81294" w:rsidRDefault="00A479BF" w:rsidP="00870C02">
      <w:pPr>
        <w:spacing w:line="264" w:lineRule="auto"/>
        <w:jc w:val="both"/>
        <w:rPr>
          <w:lang w:val="en-GB"/>
        </w:rPr>
      </w:pPr>
      <w:r w:rsidRPr="00D81294">
        <w:rPr>
          <w:lang w:val="en-GB"/>
        </w:rPr>
        <w:t>Full name</w:t>
      </w:r>
    </w:p>
    <w:p w14:paraId="423EB5A8" w14:textId="77777777" w:rsidR="00A479BF" w:rsidRPr="00D81294" w:rsidRDefault="00A479BF" w:rsidP="00870C02">
      <w:pPr>
        <w:spacing w:line="264" w:lineRule="auto"/>
        <w:jc w:val="both"/>
        <w:rPr>
          <w:lang w:val="en-GB"/>
        </w:rPr>
      </w:pPr>
    </w:p>
    <w:p w14:paraId="7ACBB510" w14:textId="77777777" w:rsidR="00A479BF" w:rsidRPr="00D81294" w:rsidRDefault="00A479BF" w:rsidP="00870C02">
      <w:pPr>
        <w:spacing w:line="264" w:lineRule="auto"/>
        <w:jc w:val="both"/>
        <w:rPr>
          <w:lang w:val="en-GB"/>
        </w:rPr>
      </w:pPr>
      <w:r w:rsidRPr="00D81294">
        <w:rPr>
          <w:lang w:val="en-GB"/>
        </w:rPr>
        <w:t>.....…………………………………………..</w:t>
      </w:r>
    </w:p>
    <w:p w14:paraId="73EE1F25" w14:textId="77777777" w:rsidR="00A479BF" w:rsidRPr="00D81294" w:rsidRDefault="00A479BF" w:rsidP="00870C02">
      <w:pPr>
        <w:spacing w:line="264" w:lineRule="auto"/>
        <w:jc w:val="both"/>
        <w:rPr>
          <w:lang w:val="en-GB"/>
        </w:rPr>
      </w:pPr>
      <w:r w:rsidRPr="00D81294">
        <w:rPr>
          <w:lang w:val="en-GB"/>
        </w:rPr>
        <w:t>Name of the research institution</w:t>
      </w:r>
    </w:p>
    <w:p w14:paraId="23BF7450" w14:textId="77777777" w:rsidR="00A479BF" w:rsidRPr="00D81294" w:rsidRDefault="00A479BF" w:rsidP="00870C02">
      <w:pPr>
        <w:spacing w:line="264" w:lineRule="auto"/>
        <w:jc w:val="both"/>
        <w:rPr>
          <w:lang w:val="en-GB"/>
        </w:rPr>
      </w:pPr>
    </w:p>
    <w:p w14:paraId="02DDED0B" w14:textId="77777777" w:rsidR="00A479BF" w:rsidRPr="00D81294" w:rsidRDefault="00A479BF" w:rsidP="00870C02">
      <w:pPr>
        <w:spacing w:line="264" w:lineRule="auto"/>
        <w:jc w:val="both"/>
        <w:rPr>
          <w:lang w:val="en-GB"/>
        </w:rPr>
      </w:pPr>
      <w:r w:rsidRPr="00D81294">
        <w:rPr>
          <w:lang w:val="en-GB"/>
        </w:rPr>
        <w:t>.....…………………………………………..</w:t>
      </w:r>
    </w:p>
    <w:p w14:paraId="4D62C406" w14:textId="6E80A784" w:rsidR="00A479BF" w:rsidRPr="00D81294" w:rsidRDefault="00A479BF" w:rsidP="00870C02">
      <w:pPr>
        <w:spacing w:line="264" w:lineRule="auto"/>
        <w:jc w:val="both"/>
        <w:rPr>
          <w:lang w:val="en-GB"/>
        </w:rPr>
      </w:pPr>
      <w:r w:rsidRPr="00D81294">
        <w:rPr>
          <w:lang w:val="en-GB"/>
        </w:rPr>
        <w:t>Position</w:t>
      </w:r>
    </w:p>
    <w:bookmarkEnd w:id="5"/>
    <w:p w14:paraId="58A761D9" w14:textId="28619514" w:rsidR="00A479BF" w:rsidRPr="00D81294" w:rsidRDefault="00A479BF" w:rsidP="00870C02">
      <w:pPr>
        <w:spacing w:line="264" w:lineRule="auto"/>
        <w:jc w:val="both"/>
        <w:rPr>
          <w:lang w:val="en-GB"/>
        </w:rPr>
      </w:pPr>
    </w:p>
    <w:p w14:paraId="42A0F289" w14:textId="33855C8B" w:rsidR="00A479BF" w:rsidRPr="00D81294" w:rsidRDefault="00A479BF" w:rsidP="00870C02">
      <w:pPr>
        <w:spacing w:line="264" w:lineRule="auto"/>
        <w:jc w:val="both"/>
        <w:rPr>
          <w:lang w:val="en-GB"/>
        </w:rPr>
      </w:pPr>
    </w:p>
    <w:p w14:paraId="1E3C141E" w14:textId="01DC91A7" w:rsidR="00A479BF" w:rsidRPr="00D81294" w:rsidRDefault="00A479BF" w:rsidP="00870C02">
      <w:pPr>
        <w:spacing w:line="264" w:lineRule="auto"/>
        <w:jc w:val="both"/>
        <w:rPr>
          <w:lang w:val="en-GB"/>
        </w:rPr>
      </w:pPr>
    </w:p>
    <w:p w14:paraId="05CC637A" w14:textId="0D10EE75" w:rsidR="00A479BF" w:rsidRPr="00D81294" w:rsidRDefault="00A479BF" w:rsidP="00870C02">
      <w:pPr>
        <w:spacing w:line="264" w:lineRule="auto"/>
        <w:jc w:val="both"/>
        <w:rPr>
          <w:lang w:val="en-GB"/>
        </w:rPr>
      </w:pPr>
    </w:p>
    <w:p w14:paraId="5D98AC46" w14:textId="1E1C131B" w:rsidR="00A479BF" w:rsidRPr="00D81294" w:rsidRDefault="00A479BF" w:rsidP="00870C02">
      <w:pPr>
        <w:spacing w:line="264" w:lineRule="auto"/>
        <w:rPr>
          <w:b/>
          <w:bCs/>
          <w:lang w:val="en-GB"/>
        </w:rPr>
      </w:pPr>
      <w:r w:rsidRPr="00D81294">
        <w:rPr>
          <w:b/>
          <w:bCs/>
          <w:lang w:val="en-GB"/>
        </w:rPr>
        <w:t xml:space="preserve">Academic Community Support </w:t>
      </w:r>
      <w:r w:rsidR="001C621C" w:rsidRPr="00D81294">
        <w:rPr>
          <w:b/>
          <w:bCs/>
          <w:lang w:val="en-GB"/>
        </w:rPr>
        <w:t>Centre</w:t>
      </w:r>
      <w:r w:rsidRPr="00D81294">
        <w:rPr>
          <w:b/>
          <w:bCs/>
          <w:lang w:val="en-GB"/>
        </w:rPr>
        <w:t xml:space="preserve"> of </w:t>
      </w:r>
      <w:r w:rsidR="001209D4" w:rsidRPr="00D81294">
        <w:rPr>
          <w:b/>
          <w:bCs/>
          <w:lang w:val="en-GB"/>
        </w:rPr>
        <w:t xml:space="preserve">the Cracow </w:t>
      </w:r>
      <w:r w:rsidRPr="00D81294">
        <w:rPr>
          <w:b/>
          <w:bCs/>
          <w:lang w:val="en-GB"/>
        </w:rPr>
        <w:t>University of Technology (CeWSA PK)</w:t>
      </w:r>
    </w:p>
    <w:p w14:paraId="6A70FC8B" w14:textId="0B954175" w:rsidR="00680A78" w:rsidRPr="00D81294" w:rsidRDefault="00680A78" w:rsidP="00870C02">
      <w:pPr>
        <w:spacing w:line="264" w:lineRule="auto"/>
        <w:jc w:val="both"/>
        <w:rPr>
          <w:b/>
          <w:bCs/>
          <w:lang w:val="en-GB"/>
        </w:rPr>
      </w:pPr>
    </w:p>
    <w:p w14:paraId="77FCDAA0" w14:textId="3A5C2403" w:rsidR="00680A78" w:rsidRPr="00D81294" w:rsidRDefault="00680A78" w:rsidP="00870C02">
      <w:pPr>
        <w:spacing w:line="264" w:lineRule="auto"/>
        <w:jc w:val="both"/>
        <w:rPr>
          <w:b/>
          <w:bCs/>
          <w:lang w:val="en-GB"/>
        </w:rPr>
      </w:pPr>
    </w:p>
    <w:p w14:paraId="7BDE528A" w14:textId="1B1174F7" w:rsidR="00680A78" w:rsidRPr="00D81294" w:rsidRDefault="00680A78" w:rsidP="00870C02">
      <w:pPr>
        <w:spacing w:line="264" w:lineRule="auto"/>
        <w:jc w:val="both"/>
        <w:rPr>
          <w:b/>
          <w:bCs/>
          <w:lang w:val="en-GB"/>
        </w:rPr>
      </w:pPr>
    </w:p>
    <w:p w14:paraId="07C0F2E3" w14:textId="100F3C39" w:rsidR="00680A78" w:rsidRPr="00D81294" w:rsidRDefault="00680A78" w:rsidP="00870C02">
      <w:pPr>
        <w:spacing w:line="264" w:lineRule="auto"/>
        <w:jc w:val="center"/>
        <w:rPr>
          <w:b/>
          <w:bCs/>
          <w:lang w:val="en-GB"/>
        </w:rPr>
      </w:pPr>
      <w:r w:rsidRPr="00D81294">
        <w:rPr>
          <w:b/>
          <w:bCs/>
          <w:lang w:val="en-GB"/>
        </w:rPr>
        <w:t xml:space="preserve">REPORT </w:t>
      </w:r>
      <w:r w:rsidR="00AB6AD3" w:rsidRPr="00D81294">
        <w:rPr>
          <w:b/>
          <w:bCs/>
          <w:lang w:val="en-GB"/>
        </w:rPr>
        <w:t>ON MOBBING</w:t>
      </w:r>
    </w:p>
    <w:p w14:paraId="2A992A72" w14:textId="50FE2F28" w:rsidR="00680A78" w:rsidRPr="00D81294" w:rsidRDefault="00680A78" w:rsidP="00870C02">
      <w:pPr>
        <w:spacing w:line="264" w:lineRule="auto"/>
        <w:jc w:val="both"/>
        <w:rPr>
          <w:b/>
          <w:bCs/>
          <w:lang w:val="en-GB"/>
        </w:rPr>
      </w:pPr>
    </w:p>
    <w:p w14:paraId="4263DFE8" w14:textId="0C91A0F9" w:rsidR="00680A78" w:rsidRPr="00D81294" w:rsidRDefault="00680A78" w:rsidP="00870C02">
      <w:pPr>
        <w:spacing w:line="264" w:lineRule="auto"/>
        <w:jc w:val="both"/>
        <w:rPr>
          <w:b/>
          <w:bCs/>
          <w:lang w:val="en-GB"/>
        </w:rPr>
      </w:pPr>
    </w:p>
    <w:p w14:paraId="49D93431" w14:textId="4E489F13" w:rsidR="00680A78" w:rsidRPr="00D81294" w:rsidRDefault="00A545FC" w:rsidP="00870C02">
      <w:pPr>
        <w:spacing w:line="264" w:lineRule="auto"/>
        <w:jc w:val="both"/>
        <w:rPr>
          <w:b/>
          <w:bCs/>
          <w:lang w:val="en-GB"/>
        </w:rPr>
      </w:pPr>
      <w:r w:rsidRPr="00D81294">
        <w:rPr>
          <w:b/>
          <w:bCs/>
          <w:lang w:val="en-GB"/>
        </w:rPr>
        <w:t>Statement of the facts:</w:t>
      </w:r>
    </w:p>
    <w:p w14:paraId="6A12F0DC" w14:textId="73AF0C53" w:rsidR="00680A78" w:rsidRPr="00D81294" w:rsidRDefault="00680A78" w:rsidP="00870C02">
      <w:pPr>
        <w:spacing w:line="264" w:lineRule="auto"/>
        <w:jc w:val="both"/>
        <w:rPr>
          <w:b/>
          <w:bCs/>
          <w:lang w:val="en-GB"/>
        </w:rPr>
      </w:pPr>
    </w:p>
    <w:p w14:paraId="3D133BD1" w14:textId="77777777" w:rsidR="00680A78" w:rsidRPr="00D81294" w:rsidRDefault="00680A78" w:rsidP="00870C02">
      <w:pPr>
        <w:spacing w:line="264" w:lineRule="auto"/>
        <w:jc w:val="both"/>
        <w:rPr>
          <w:lang w:val="en-GB"/>
        </w:rPr>
      </w:pPr>
      <w:r w:rsidRPr="00D81294">
        <w:rPr>
          <w:lang w:val="en-GB"/>
        </w:rPr>
        <w:t>………………………………………………………………………………………………………………………………………………………………………………………………………………………………………………………………………………………………………………………………………………………………………………………………………………………………………………………………………………………………………………………………………………………………………………………………………………………………………………………………………………</w:t>
      </w:r>
    </w:p>
    <w:p w14:paraId="353A37A0" w14:textId="77777777" w:rsidR="00680A78" w:rsidRPr="00D81294" w:rsidRDefault="00680A78" w:rsidP="00870C02">
      <w:pPr>
        <w:spacing w:line="264" w:lineRule="auto"/>
        <w:jc w:val="both"/>
        <w:rPr>
          <w:lang w:val="en-GB"/>
        </w:rPr>
      </w:pPr>
      <w:r w:rsidRPr="00D81294">
        <w:rPr>
          <w:lang w:val="en-GB"/>
        </w:rPr>
        <w:t>………………………………………………………………………………………………………………………………………………………………………………………………………………………………………………………………………………………………………………………………………</w:t>
      </w:r>
    </w:p>
    <w:p w14:paraId="1574C141" w14:textId="77777777" w:rsidR="00680A78" w:rsidRPr="00D81294" w:rsidRDefault="00680A78" w:rsidP="00870C02">
      <w:pPr>
        <w:spacing w:line="264" w:lineRule="auto"/>
        <w:jc w:val="both"/>
        <w:rPr>
          <w:lang w:val="en-GB"/>
        </w:rPr>
      </w:pPr>
      <w:r w:rsidRPr="00D81294">
        <w:rPr>
          <w:lang w:val="en-GB"/>
        </w:rPr>
        <w:t>………………………………………………………………………………………………………………………………………………………………………………………………………………………………………………………………………………………………………………………………………</w:t>
      </w:r>
    </w:p>
    <w:p w14:paraId="3B26A312" w14:textId="77777777" w:rsidR="00680A78" w:rsidRPr="00D81294" w:rsidRDefault="00680A78" w:rsidP="00870C02">
      <w:pPr>
        <w:spacing w:line="264" w:lineRule="auto"/>
        <w:jc w:val="both"/>
        <w:rPr>
          <w:lang w:val="en-GB"/>
        </w:rPr>
      </w:pPr>
      <w:r w:rsidRPr="00D81294">
        <w:rPr>
          <w:lang w:val="en-GB"/>
        </w:rPr>
        <w:t>………………………………………………………………………………………………………………………………………………………………………………………………………………………………………………………………………………………………………………………………………</w:t>
      </w:r>
    </w:p>
    <w:p w14:paraId="544AB5D1" w14:textId="77777777" w:rsidR="00680A78" w:rsidRPr="00D81294" w:rsidRDefault="00680A78" w:rsidP="00870C02">
      <w:pPr>
        <w:spacing w:line="264" w:lineRule="auto"/>
        <w:jc w:val="both"/>
        <w:rPr>
          <w:lang w:val="en-GB"/>
        </w:rPr>
      </w:pPr>
      <w:r w:rsidRPr="00D81294">
        <w:rPr>
          <w:lang w:val="en-GB"/>
        </w:rPr>
        <w:t>………………………………………………………………………………………………………………………………………………………………………………………………………………………………………………………………………………………………………………………………………</w:t>
      </w:r>
    </w:p>
    <w:p w14:paraId="1D78B547" w14:textId="44F983CA" w:rsidR="00680A78" w:rsidRPr="00D81294" w:rsidRDefault="00680A78" w:rsidP="00870C02">
      <w:pPr>
        <w:spacing w:line="264" w:lineRule="auto"/>
        <w:jc w:val="both"/>
        <w:rPr>
          <w:lang w:val="en-GB"/>
        </w:rPr>
      </w:pPr>
      <w:r w:rsidRPr="00D81294">
        <w:rPr>
          <w:lang w:val="en-GB"/>
        </w:rPr>
        <w:t>……………………………………………………………………………………………………………</w:t>
      </w:r>
    </w:p>
    <w:p w14:paraId="7DC71A0B" w14:textId="77777777" w:rsidR="00680A78" w:rsidRPr="00D81294" w:rsidRDefault="00680A78" w:rsidP="00870C02">
      <w:pPr>
        <w:spacing w:line="264" w:lineRule="auto"/>
        <w:jc w:val="both"/>
        <w:rPr>
          <w:lang w:val="en-GB"/>
        </w:rPr>
      </w:pPr>
      <w:r w:rsidRPr="00D81294">
        <w:rPr>
          <w:lang w:val="en-GB"/>
        </w:rPr>
        <w:lastRenderedPageBreak/>
        <w:t>………………………………………………………………………………………………………………………………………………………………………………………………………………………………………………………………………………………………………………………………………</w:t>
      </w:r>
    </w:p>
    <w:p w14:paraId="3341C8F4" w14:textId="62F9C9E4" w:rsidR="00680A78" w:rsidRPr="00D81294" w:rsidRDefault="00680A78" w:rsidP="00870C02">
      <w:pPr>
        <w:spacing w:line="264" w:lineRule="auto"/>
        <w:jc w:val="both"/>
        <w:rPr>
          <w:lang w:val="en-GB"/>
        </w:rPr>
      </w:pPr>
      <w:r w:rsidRPr="00D81294">
        <w:rPr>
          <w:lang w:val="en-GB"/>
        </w:rPr>
        <w:t>……………………………………………………………………………………………………………</w:t>
      </w:r>
    </w:p>
    <w:p w14:paraId="23C31A61" w14:textId="0505A0C2" w:rsidR="00680A78" w:rsidRPr="00D81294" w:rsidRDefault="00680A78" w:rsidP="00870C02">
      <w:pPr>
        <w:spacing w:line="264" w:lineRule="auto"/>
        <w:jc w:val="both"/>
        <w:rPr>
          <w:lang w:val="en-GB"/>
        </w:rPr>
      </w:pPr>
    </w:p>
    <w:p w14:paraId="43F4E128" w14:textId="343C63AE" w:rsidR="00680A78" w:rsidRPr="00D81294" w:rsidRDefault="00680A78" w:rsidP="00870C02">
      <w:pPr>
        <w:spacing w:line="264" w:lineRule="auto"/>
        <w:jc w:val="both"/>
        <w:rPr>
          <w:lang w:val="en-GB"/>
        </w:rPr>
      </w:pPr>
      <w:r w:rsidRPr="00D81294">
        <w:rPr>
          <w:lang w:val="en-GB"/>
        </w:rPr>
        <w:t>The date or period to which the report applies:</w:t>
      </w:r>
    </w:p>
    <w:p w14:paraId="0BC8D1D9" w14:textId="322717D2" w:rsidR="00680A78" w:rsidRPr="00D81294" w:rsidRDefault="00680A78" w:rsidP="00870C02">
      <w:pPr>
        <w:spacing w:line="264" w:lineRule="auto"/>
        <w:jc w:val="both"/>
        <w:rPr>
          <w:lang w:val="en-GB"/>
        </w:rPr>
      </w:pPr>
    </w:p>
    <w:p w14:paraId="20C9B0A7" w14:textId="27AB3978" w:rsidR="00680A78" w:rsidRPr="00D81294" w:rsidRDefault="00680A78" w:rsidP="00870C02">
      <w:pPr>
        <w:spacing w:line="264" w:lineRule="auto"/>
        <w:jc w:val="both"/>
        <w:rPr>
          <w:lang w:val="en-GB"/>
        </w:rPr>
      </w:pPr>
      <w:r w:rsidRPr="00D81294">
        <w:rPr>
          <w:lang w:val="en-GB"/>
        </w:rPr>
        <w:t>……………………………………………………………………………………………………………</w:t>
      </w:r>
    </w:p>
    <w:p w14:paraId="6EC87573" w14:textId="761C1F14" w:rsidR="00680A78" w:rsidRPr="00D81294" w:rsidRDefault="00680A78" w:rsidP="00870C02">
      <w:pPr>
        <w:spacing w:line="264" w:lineRule="auto"/>
        <w:jc w:val="both"/>
        <w:rPr>
          <w:lang w:val="en-GB"/>
        </w:rPr>
      </w:pPr>
    </w:p>
    <w:p w14:paraId="2FE12DA4" w14:textId="7B4C1743" w:rsidR="0042311C" w:rsidRPr="00D81294" w:rsidRDefault="0042311C" w:rsidP="00870C02">
      <w:pPr>
        <w:spacing w:line="264" w:lineRule="auto"/>
        <w:jc w:val="both"/>
        <w:rPr>
          <w:lang w:val="en-GB"/>
        </w:rPr>
      </w:pPr>
      <w:r w:rsidRPr="00D81294">
        <w:rPr>
          <w:lang w:val="en-GB"/>
        </w:rPr>
        <w:t>Indicate evidence and/or witnesses to the incident in support of the circumstances claimed:</w:t>
      </w:r>
    </w:p>
    <w:p w14:paraId="312552D0" w14:textId="7FE6B792" w:rsidR="0042311C" w:rsidRPr="00D81294" w:rsidRDefault="0042311C" w:rsidP="00870C02">
      <w:pPr>
        <w:spacing w:line="264" w:lineRule="auto"/>
        <w:jc w:val="both"/>
        <w:rPr>
          <w:lang w:val="en-GB"/>
        </w:rPr>
      </w:pPr>
    </w:p>
    <w:p w14:paraId="6E8DE683" w14:textId="77777777" w:rsidR="0042311C" w:rsidRPr="00D81294" w:rsidRDefault="0042311C" w:rsidP="00870C02">
      <w:pPr>
        <w:spacing w:line="264" w:lineRule="auto"/>
        <w:jc w:val="both"/>
        <w:rPr>
          <w:lang w:val="en-GB"/>
        </w:rPr>
      </w:pPr>
      <w:r w:rsidRPr="00D81294">
        <w:rPr>
          <w:lang w:val="en-GB"/>
        </w:rPr>
        <w:t>………………………………………………………………………………………………………………………………………………………………………………………………………………………………………………………………………………………………………………………………………</w:t>
      </w:r>
    </w:p>
    <w:p w14:paraId="54D12022" w14:textId="77777777" w:rsidR="0042311C" w:rsidRPr="00D81294" w:rsidRDefault="0042311C" w:rsidP="00870C02">
      <w:pPr>
        <w:spacing w:line="264" w:lineRule="auto"/>
        <w:jc w:val="both"/>
        <w:rPr>
          <w:lang w:val="en-GB"/>
        </w:rPr>
      </w:pPr>
      <w:r w:rsidRPr="00D81294">
        <w:rPr>
          <w:lang w:val="en-GB"/>
        </w:rPr>
        <w:t>……………………………………………………………………………………………………………</w:t>
      </w:r>
    </w:p>
    <w:p w14:paraId="75CA8B98" w14:textId="77777777" w:rsidR="0042311C" w:rsidRPr="00D81294" w:rsidRDefault="0042311C" w:rsidP="00870C02">
      <w:pPr>
        <w:spacing w:line="264" w:lineRule="auto"/>
        <w:jc w:val="both"/>
        <w:rPr>
          <w:lang w:val="en-GB"/>
        </w:rPr>
      </w:pPr>
      <w:r w:rsidRPr="00D81294">
        <w:rPr>
          <w:lang w:val="en-GB"/>
        </w:rPr>
        <w:t>………………………………………………………………………………………………………………………………………………………………………………………………………………………………………………………………………………………………………………………………………</w:t>
      </w:r>
    </w:p>
    <w:p w14:paraId="765A3EDA" w14:textId="7F2A1C1D" w:rsidR="0042311C" w:rsidRPr="00D81294" w:rsidRDefault="0042311C" w:rsidP="00870C02">
      <w:pPr>
        <w:spacing w:line="264" w:lineRule="auto"/>
        <w:jc w:val="both"/>
        <w:rPr>
          <w:lang w:val="en-GB"/>
        </w:rPr>
      </w:pPr>
      <w:r w:rsidRPr="00D81294">
        <w:rPr>
          <w:lang w:val="en-GB"/>
        </w:rPr>
        <w:t>……………………………………………………………………………………………………………</w:t>
      </w:r>
    </w:p>
    <w:p w14:paraId="0D858C89" w14:textId="576D0AF5" w:rsidR="0042311C" w:rsidRPr="00D81294" w:rsidRDefault="0042311C" w:rsidP="00870C02">
      <w:pPr>
        <w:spacing w:line="264" w:lineRule="auto"/>
        <w:jc w:val="both"/>
        <w:rPr>
          <w:lang w:val="en-GB"/>
        </w:rPr>
      </w:pPr>
    </w:p>
    <w:p w14:paraId="0D4A32C5" w14:textId="77777777" w:rsidR="0042311C" w:rsidRPr="00D81294" w:rsidRDefault="0042311C" w:rsidP="00870C02">
      <w:pPr>
        <w:spacing w:line="264" w:lineRule="auto"/>
        <w:jc w:val="both"/>
        <w:rPr>
          <w:lang w:val="en-GB"/>
        </w:rPr>
      </w:pPr>
    </w:p>
    <w:p w14:paraId="511D5D37" w14:textId="58948A36" w:rsidR="0042311C" w:rsidRPr="00D81294" w:rsidRDefault="00CC5084" w:rsidP="00870C02">
      <w:pPr>
        <w:spacing w:line="264" w:lineRule="auto"/>
        <w:jc w:val="both"/>
        <w:rPr>
          <w:lang w:val="en-GB"/>
        </w:rPr>
      </w:pPr>
      <w:r w:rsidRPr="00D81294">
        <w:rPr>
          <w:lang w:val="en-GB"/>
        </w:rPr>
        <w:t>Identification of potential perpetrator(s):</w:t>
      </w:r>
    </w:p>
    <w:p w14:paraId="55870C43" w14:textId="38EE4D97" w:rsidR="00CC5084" w:rsidRPr="00D81294" w:rsidRDefault="00CC5084" w:rsidP="00870C02">
      <w:pPr>
        <w:spacing w:line="264" w:lineRule="auto"/>
        <w:jc w:val="both"/>
        <w:rPr>
          <w:lang w:val="en-GB"/>
        </w:rPr>
      </w:pPr>
    </w:p>
    <w:p w14:paraId="29237F3C" w14:textId="713E80CB" w:rsidR="00CC5084" w:rsidRPr="00D81294" w:rsidRDefault="00CC5084" w:rsidP="00870C02">
      <w:pPr>
        <w:spacing w:line="264" w:lineRule="auto"/>
        <w:jc w:val="both"/>
        <w:rPr>
          <w:lang w:val="en-GB"/>
        </w:rPr>
      </w:pPr>
    </w:p>
    <w:p w14:paraId="05DFCD4E" w14:textId="75D3EFFE" w:rsidR="00CC5084" w:rsidRPr="00D81294" w:rsidRDefault="00CC5084" w:rsidP="00870C02">
      <w:pPr>
        <w:spacing w:line="264" w:lineRule="auto"/>
        <w:jc w:val="both"/>
        <w:rPr>
          <w:lang w:val="en-GB"/>
        </w:rPr>
      </w:pPr>
    </w:p>
    <w:p w14:paraId="5EAAC820" w14:textId="58CC6058" w:rsidR="00CC5084" w:rsidRPr="00D81294" w:rsidRDefault="00CC5084" w:rsidP="00870C02">
      <w:pPr>
        <w:spacing w:line="264" w:lineRule="auto"/>
        <w:jc w:val="both"/>
        <w:rPr>
          <w:lang w:val="en-GB"/>
        </w:rPr>
      </w:pPr>
    </w:p>
    <w:p w14:paraId="3398FF50" w14:textId="0F8776C2" w:rsidR="00CC5084" w:rsidRPr="00D81294" w:rsidRDefault="00CC5084" w:rsidP="00870C02">
      <w:pPr>
        <w:spacing w:line="264" w:lineRule="auto"/>
        <w:jc w:val="both"/>
        <w:rPr>
          <w:lang w:val="en-GB"/>
        </w:rPr>
      </w:pPr>
    </w:p>
    <w:p w14:paraId="5AE3AA05" w14:textId="6AFE6ED6" w:rsidR="00CC5084" w:rsidRPr="00D81294" w:rsidRDefault="00CC5084" w:rsidP="00870C02">
      <w:pPr>
        <w:spacing w:line="264" w:lineRule="auto"/>
        <w:jc w:val="both"/>
        <w:rPr>
          <w:lang w:val="en-GB"/>
        </w:rPr>
      </w:pPr>
    </w:p>
    <w:p w14:paraId="3DEEEC99" w14:textId="3377F9B8" w:rsidR="00CC5084" w:rsidRPr="00D81294" w:rsidRDefault="00CC5084" w:rsidP="00870C02">
      <w:pPr>
        <w:spacing w:line="264" w:lineRule="auto"/>
        <w:jc w:val="both"/>
        <w:rPr>
          <w:lang w:val="en-GB"/>
        </w:rPr>
      </w:pPr>
      <w:r w:rsidRPr="00D81294">
        <w:rPr>
          <w:lang w:val="en-GB"/>
        </w:rPr>
        <w:t>I agree to refer the case to mediation: YES / NO*</w:t>
      </w:r>
    </w:p>
    <w:p w14:paraId="1CB3CD3B" w14:textId="38D50B8E" w:rsidR="00CC5084" w:rsidRPr="00D81294" w:rsidRDefault="00CC5084" w:rsidP="00870C02">
      <w:pPr>
        <w:spacing w:line="264" w:lineRule="auto"/>
        <w:jc w:val="both"/>
        <w:rPr>
          <w:lang w:val="en-GB"/>
        </w:rPr>
      </w:pPr>
    </w:p>
    <w:p w14:paraId="60290620" w14:textId="20DCD4AA" w:rsidR="00CC5084" w:rsidRPr="00D81294" w:rsidRDefault="00CC5084" w:rsidP="00870C02">
      <w:pPr>
        <w:spacing w:line="264" w:lineRule="auto"/>
        <w:jc w:val="both"/>
        <w:rPr>
          <w:lang w:val="en-GB"/>
        </w:rPr>
      </w:pPr>
    </w:p>
    <w:p w14:paraId="52D74BD5" w14:textId="28850E8F" w:rsidR="00CC5084" w:rsidRPr="00D81294" w:rsidRDefault="00CC5084" w:rsidP="00870C02">
      <w:pPr>
        <w:spacing w:line="264" w:lineRule="auto"/>
        <w:jc w:val="both"/>
        <w:rPr>
          <w:lang w:val="en-GB"/>
        </w:rPr>
      </w:pPr>
    </w:p>
    <w:p w14:paraId="138C582C" w14:textId="0A1F49C2" w:rsidR="00CC5084" w:rsidRPr="00D81294" w:rsidRDefault="00CC5084" w:rsidP="00870C02">
      <w:pPr>
        <w:spacing w:line="264" w:lineRule="auto"/>
        <w:jc w:val="both"/>
        <w:rPr>
          <w:lang w:val="en-GB"/>
        </w:rPr>
      </w:pPr>
    </w:p>
    <w:p w14:paraId="2CCA0E03" w14:textId="5E8866E6" w:rsidR="00CC5084" w:rsidRPr="00D81294" w:rsidRDefault="00CC5084" w:rsidP="00870C02">
      <w:pPr>
        <w:spacing w:line="264" w:lineRule="auto"/>
        <w:jc w:val="both"/>
        <w:rPr>
          <w:lang w:val="en-GB"/>
        </w:rPr>
      </w:pPr>
    </w:p>
    <w:p w14:paraId="7925BE57" w14:textId="77777777" w:rsidR="00870C02" w:rsidRPr="00D81294" w:rsidRDefault="00CC5084" w:rsidP="00870C02">
      <w:pPr>
        <w:spacing w:line="264" w:lineRule="auto"/>
        <w:jc w:val="both"/>
        <w:rPr>
          <w:lang w:val="en-GB"/>
        </w:rPr>
      </w:pPr>
      <w:r w:rsidRPr="00D81294">
        <w:rPr>
          <w:lang w:val="en-GB"/>
        </w:rPr>
        <w:t>...........................................</w:t>
      </w:r>
      <w:r w:rsidR="00870C02" w:rsidRPr="00D81294">
        <w:rPr>
          <w:lang w:val="en-GB"/>
        </w:rPr>
        <w:tab/>
        <w:t xml:space="preserve">                   </w:t>
      </w:r>
      <w:r w:rsidR="00870C02" w:rsidRPr="00D81294">
        <w:rPr>
          <w:lang w:val="en-GB"/>
        </w:rPr>
        <w:tab/>
      </w:r>
      <w:r w:rsidR="00870C02" w:rsidRPr="00D81294">
        <w:rPr>
          <w:lang w:val="en-GB"/>
        </w:rPr>
        <w:tab/>
      </w:r>
    </w:p>
    <w:p w14:paraId="40268973" w14:textId="3804161A" w:rsidR="00CC5084" w:rsidRPr="00D81294" w:rsidRDefault="00B20CD4" w:rsidP="00870C02">
      <w:pPr>
        <w:spacing w:line="264" w:lineRule="auto"/>
        <w:jc w:val="both"/>
        <w:rPr>
          <w:lang w:val="en-GB"/>
        </w:rPr>
      </w:pPr>
      <w:r w:rsidRPr="00D81294">
        <w:rPr>
          <w:lang w:val="en-GB"/>
        </w:rPr>
        <w:t>signature of the submitting person</w:t>
      </w:r>
    </w:p>
    <w:p w14:paraId="31E06F48" w14:textId="188E4786" w:rsidR="00CC5084" w:rsidRPr="00D81294" w:rsidRDefault="000B570B" w:rsidP="00870C02">
      <w:pPr>
        <w:spacing w:line="264" w:lineRule="auto"/>
        <w:ind w:firstLine="708"/>
        <w:jc w:val="both"/>
        <w:rPr>
          <w:lang w:val="en-GB"/>
        </w:rPr>
      </w:pPr>
      <w:r w:rsidRPr="00D81294">
        <w:rPr>
          <w:lang w:val="en-GB"/>
        </w:rPr>
        <w:t xml:space="preserve">      </w:t>
      </w:r>
      <w:r w:rsidR="00B20CD4" w:rsidRPr="00D81294">
        <w:rPr>
          <w:lang w:val="en-GB"/>
        </w:rPr>
        <w:t>D</w:t>
      </w:r>
      <w:r w:rsidR="00CC5084" w:rsidRPr="00D81294">
        <w:rPr>
          <w:lang w:val="en-GB"/>
        </w:rPr>
        <w:t>at</w:t>
      </w:r>
      <w:r w:rsidRPr="00D81294">
        <w:rPr>
          <w:lang w:val="en-GB"/>
        </w:rPr>
        <w:t>e</w:t>
      </w:r>
    </w:p>
    <w:p w14:paraId="1F116640" w14:textId="4AAFC8F2" w:rsidR="00B20CD4" w:rsidRPr="00D81294" w:rsidRDefault="00B20CD4" w:rsidP="00870C02">
      <w:pPr>
        <w:spacing w:line="264" w:lineRule="auto"/>
        <w:ind w:firstLine="708"/>
        <w:jc w:val="both"/>
        <w:rPr>
          <w:lang w:val="en-GB"/>
        </w:rPr>
      </w:pPr>
    </w:p>
    <w:p w14:paraId="54BCD88F" w14:textId="6BCCCE52" w:rsidR="00B20CD4" w:rsidRPr="00D81294" w:rsidRDefault="00B20CD4" w:rsidP="00870C02">
      <w:pPr>
        <w:spacing w:line="264" w:lineRule="auto"/>
        <w:ind w:firstLine="708"/>
        <w:jc w:val="both"/>
        <w:rPr>
          <w:lang w:val="en-GB"/>
        </w:rPr>
      </w:pPr>
    </w:p>
    <w:p w14:paraId="2B1420F8" w14:textId="3E418344" w:rsidR="00B20CD4" w:rsidRPr="00D81294" w:rsidRDefault="00B20CD4" w:rsidP="00870C02">
      <w:pPr>
        <w:spacing w:line="264" w:lineRule="auto"/>
        <w:ind w:firstLine="708"/>
        <w:jc w:val="both"/>
        <w:rPr>
          <w:lang w:val="en-GB"/>
        </w:rPr>
      </w:pPr>
    </w:p>
    <w:p w14:paraId="725591E1" w14:textId="57CA5E32" w:rsidR="00B20CD4" w:rsidRPr="00D81294" w:rsidRDefault="00B20CD4" w:rsidP="00870C02">
      <w:pPr>
        <w:spacing w:line="264" w:lineRule="auto"/>
        <w:ind w:firstLine="708"/>
        <w:jc w:val="both"/>
        <w:rPr>
          <w:lang w:val="en-GB"/>
        </w:rPr>
      </w:pPr>
    </w:p>
    <w:p w14:paraId="098C8EF1" w14:textId="705460CE" w:rsidR="00B20CD4" w:rsidRPr="00D81294" w:rsidRDefault="00B20CD4" w:rsidP="00870C02">
      <w:pPr>
        <w:spacing w:line="264" w:lineRule="auto"/>
        <w:ind w:firstLine="708"/>
        <w:jc w:val="both"/>
        <w:rPr>
          <w:lang w:val="en-GB"/>
        </w:rPr>
      </w:pPr>
    </w:p>
    <w:p w14:paraId="7012B3F2" w14:textId="5F38093C" w:rsidR="00B20CD4" w:rsidRPr="00D81294" w:rsidRDefault="00C179C0" w:rsidP="00870C02">
      <w:pPr>
        <w:spacing w:line="264" w:lineRule="auto"/>
        <w:ind w:firstLine="708"/>
        <w:jc w:val="both"/>
        <w:rPr>
          <w:lang w:val="en-GB"/>
        </w:rPr>
      </w:pPr>
      <w:r w:rsidRPr="00D81294">
        <w:rPr>
          <w:lang w:val="en-GB"/>
        </w:rPr>
        <w:t>*s</w:t>
      </w:r>
      <w:r w:rsidR="00B20CD4" w:rsidRPr="00D81294">
        <w:rPr>
          <w:lang w:val="en-GB"/>
        </w:rPr>
        <w:t>trike out what does not apply</w:t>
      </w:r>
    </w:p>
    <w:p w14:paraId="03C728EE" w14:textId="0A79D5AE" w:rsidR="00C179C0" w:rsidRPr="00D81294" w:rsidRDefault="00C179C0" w:rsidP="00870C02">
      <w:pPr>
        <w:spacing w:line="264" w:lineRule="auto"/>
        <w:ind w:firstLine="708"/>
        <w:jc w:val="both"/>
        <w:rPr>
          <w:lang w:val="en-GB"/>
        </w:rPr>
      </w:pPr>
    </w:p>
    <w:p w14:paraId="7F0735EB" w14:textId="52AC8409" w:rsidR="00C179C0" w:rsidRPr="00D81294" w:rsidRDefault="00C179C0" w:rsidP="00870C02">
      <w:pPr>
        <w:spacing w:line="264" w:lineRule="auto"/>
        <w:ind w:firstLine="708"/>
        <w:jc w:val="both"/>
        <w:rPr>
          <w:lang w:val="en-GB"/>
        </w:rPr>
      </w:pPr>
    </w:p>
    <w:p w14:paraId="3F523D4A" w14:textId="51060890" w:rsidR="00C179C0" w:rsidRPr="00D81294" w:rsidRDefault="00C179C0" w:rsidP="00870C02">
      <w:pPr>
        <w:spacing w:line="264" w:lineRule="auto"/>
        <w:ind w:firstLine="708"/>
        <w:jc w:val="both"/>
        <w:rPr>
          <w:lang w:val="en-GB"/>
        </w:rPr>
      </w:pPr>
    </w:p>
    <w:p w14:paraId="6F835D7E" w14:textId="1DA69B2B" w:rsidR="00C179C0" w:rsidRPr="00D81294" w:rsidRDefault="00C179C0" w:rsidP="00870C02">
      <w:pPr>
        <w:spacing w:line="264" w:lineRule="auto"/>
        <w:ind w:firstLine="708"/>
        <w:jc w:val="both"/>
        <w:rPr>
          <w:lang w:val="en-GB"/>
        </w:rPr>
      </w:pPr>
    </w:p>
    <w:p w14:paraId="1B9B85C8" w14:textId="3868163C" w:rsidR="00C179C0" w:rsidRPr="00D81294" w:rsidRDefault="00C179C0" w:rsidP="00870C02">
      <w:pPr>
        <w:spacing w:line="264" w:lineRule="auto"/>
        <w:ind w:firstLine="708"/>
        <w:jc w:val="both"/>
        <w:rPr>
          <w:lang w:val="en-GB"/>
        </w:rPr>
      </w:pPr>
    </w:p>
    <w:p w14:paraId="0C29C7B4" w14:textId="39DEF7F1" w:rsidR="00C179C0" w:rsidRPr="00D81294" w:rsidRDefault="00C179C0" w:rsidP="00870C02">
      <w:pPr>
        <w:spacing w:line="264" w:lineRule="auto"/>
        <w:ind w:firstLine="708"/>
        <w:jc w:val="both"/>
        <w:rPr>
          <w:lang w:val="en-GB"/>
        </w:rPr>
      </w:pPr>
    </w:p>
    <w:p w14:paraId="0633D8B1" w14:textId="0E0CB2FB" w:rsidR="00C179C0" w:rsidRPr="00D81294" w:rsidRDefault="00C179C0" w:rsidP="00870C02">
      <w:pPr>
        <w:spacing w:line="264" w:lineRule="auto"/>
        <w:ind w:firstLine="708"/>
        <w:jc w:val="both"/>
        <w:rPr>
          <w:lang w:val="en-GB"/>
        </w:rPr>
      </w:pPr>
    </w:p>
    <w:p w14:paraId="0FD0BF16" w14:textId="77777777" w:rsidR="00870C02" w:rsidRPr="00D81294" w:rsidRDefault="00870C02" w:rsidP="00870C02">
      <w:pPr>
        <w:spacing w:line="264" w:lineRule="auto"/>
        <w:ind w:firstLine="708"/>
        <w:jc w:val="both"/>
        <w:rPr>
          <w:lang w:val="en-GB"/>
        </w:rPr>
      </w:pPr>
    </w:p>
    <w:p w14:paraId="183AEEE6" w14:textId="5181A0BA" w:rsidR="00C179C0" w:rsidRPr="00D81294" w:rsidRDefault="00305F51" w:rsidP="00870C02">
      <w:pPr>
        <w:spacing w:line="264" w:lineRule="auto"/>
        <w:jc w:val="right"/>
        <w:rPr>
          <w:sz w:val="20"/>
          <w:lang w:val="en-GB"/>
        </w:rPr>
      </w:pPr>
      <w:bookmarkStart w:id="6" w:name="_Hlk124353477"/>
      <w:r w:rsidRPr="00D81294">
        <w:rPr>
          <w:sz w:val="20"/>
          <w:lang w:val="en-GB"/>
        </w:rPr>
        <w:t>Appendix No. 4 to the Internal Anti-Mobbing Policy at</w:t>
      </w:r>
      <w:r w:rsidR="001209D4" w:rsidRPr="00D81294">
        <w:rPr>
          <w:sz w:val="20"/>
          <w:lang w:val="en-GB"/>
        </w:rPr>
        <w:t xml:space="preserve"> the Cracow</w:t>
      </w:r>
      <w:r w:rsidRPr="00D81294">
        <w:rPr>
          <w:sz w:val="20"/>
          <w:lang w:val="en-GB"/>
        </w:rPr>
        <w:t xml:space="preserve"> University of Technology </w:t>
      </w:r>
    </w:p>
    <w:bookmarkEnd w:id="6"/>
    <w:p w14:paraId="43F8BF99" w14:textId="38DB276D" w:rsidR="00305F51" w:rsidRPr="00D81294" w:rsidRDefault="00305F51" w:rsidP="00870C02">
      <w:pPr>
        <w:spacing w:line="264" w:lineRule="auto"/>
        <w:jc w:val="both"/>
        <w:rPr>
          <w:lang w:val="en-GB"/>
        </w:rPr>
      </w:pPr>
    </w:p>
    <w:p w14:paraId="4A844814" w14:textId="4FCE0C0B" w:rsidR="00305F51" w:rsidRPr="00D81294" w:rsidRDefault="00305F51" w:rsidP="00870C02">
      <w:pPr>
        <w:spacing w:line="264" w:lineRule="auto"/>
        <w:jc w:val="both"/>
        <w:rPr>
          <w:lang w:val="en-GB"/>
        </w:rPr>
      </w:pPr>
    </w:p>
    <w:p w14:paraId="1CE5BBD4" w14:textId="3357C07D" w:rsidR="00305F51" w:rsidRPr="00D81294" w:rsidRDefault="00305F51" w:rsidP="00870C02">
      <w:pPr>
        <w:spacing w:line="264" w:lineRule="auto"/>
        <w:jc w:val="both"/>
        <w:rPr>
          <w:lang w:val="en-GB"/>
        </w:rPr>
      </w:pPr>
      <w:r w:rsidRPr="00D81294">
        <w:rPr>
          <w:lang w:val="en-GB"/>
        </w:rPr>
        <w:tab/>
      </w:r>
      <w:r w:rsidRPr="00D81294">
        <w:rPr>
          <w:lang w:val="en-GB"/>
        </w:rPr>
        <w:tab/>
        <w:t xml:space="preserve">   </w:t>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r>
      <w:r w:rsidR="001C621C" w:rsidRPr="00D81294">
        <w:rPr>
          <w:lang w:val="en-GB"/>
        </w:rPr>
        <w:t>Cracow</w:t>
      </w:r>
      <w:r w:rsidRPr="00D81294">
        <w:rPr>
          <w:lang w:val="en-GB"/>
        </w:rPr>
        <w:t xml:space="preserve"> dated ........</w:t>
      </w:r>
    </w:p>
    <w:p w14:paraId="346369E4" w14:textId="77777777" w:rsidR="00305F51" w:rsidRPr="00D81294" w:rsidRDefault="00305F51" w:rsidP="00870C02">
      <w:pPr>
        <w:spacing w:line="264" w:lineRule="auto"/>
        <w:jc w:val="both"/>
        <w:rPr>
          <w:lang w:val="en-GB"/>
        </w:rPr>
      </w:pPr>
    </w:p>
    <w:p w14:paraId="64E21A4E" w14:textId="77777777" w:rsidR="00305F51" w:rsidRPr="00D81294" w:rsidRDefault="00305F51" w:rsidP="00870C02">
      <w:pPr>
        <w:spacing w:line="264" w:lineRule="auto"/>
        <w:jc w:val="both"/>
        <w:rPr>
          <w:lang w:val="en-GB"/>
        </w:rPr>
      </w:pPr>
    </w:p>
    <w:p w14:paraId="5118114E" w14:textId="77777777" w:rsidR="00305F51" w:rsidRPr="00D81294" w:rsidRDefault="00305F51" w:rsidP="00870C02">
      <w:pPr>
        <w:spacing w:line="264" w:lineRule="auto"/>
        <w:jc w:val="both"/>
        <w:rPr>
          <w:lang w:val="en-GB"/>
        </w:rPr>
      </w:pPr>
    </w:p>
    <w:p w14:paraId="235CB78D" w14:textId="77777777" w:rsidR="00305F51" w:rsidRPr="00D81294" w:rsidRDefault="00305F51" w:rsidP="00870C02">
      <w:pPr>
        <w:spacing w:line="264" w:lineRule="auto"/>
        <w:jc w:val="both"/>
        <w:rPr>
          <w:lang w:val="en-GB"/>
        </w:rPr>
      </w:pPr>
    </w:p>
    <w:p w14:paraId="36FA6A60" w14:textId="77777777" w:rsidR="00305F51" w:rsidRPr="00D81294" w:rsidRDefault="00305F51" w:rsidP="00870C02">
      <w:pPr>
        <w:spacing w:line="264" w:lineRule="auto"/>
        <w:jc w:val="both"/>
        <w:rPr>
          <w:lang w:val="en-GB"/>
        </w:rPr>
      </w:pPr>
    </w:p>
    <w:p w14:paraId="3FCFA9A9" w14:textId="77777777" w:rsidR="00305F51" w:rsidRPr="00D81294" w:rsidRDefault="00305F51" w:rsidP="00870C02">
      <w:pPr>
        <w:spacing w:line="264" w:lineRule="auto"/>
        <w:jc w:val="both"/>
        <w:rPr>
          <w:lang w:val="en-GB"/>
        </w:rPr>
      </w:pPr>
      <w:bookmarkStart w:id="7" w:name="_Hlk124370283"/>
      <w:r w:rsidRPr="00D81294">
        <w:rPr>
          <w:lang w:val="en-GB"/>
        </w:rPr>
        <w:t>.....………………………………………….</w:t>
      </w:r>
    </w:p>
    <w:p w14:paraId="1CAC887F" w14:textId="77777777" w:rsidR="00305F51" w:rsidRPr="00D81294" w:rsidRDefault="00305F51" w:rsidP="00870C02">
      <w:pPr>
        <w:spacing w:line="264" w:lineRule="auto"/>
        <w:jc w:val="both"/>
        <w:rPr>
          <w:lang w:val="en-GB"/>
        </w:rPr>
      </w:pPr>
      <w:r w:rsidRPr="00D81294">
        <w:rPr>
          <w:lang w:val="en-GB"/>
        </w:rPr>
        <w:t>Full name</w:t>
      </w:r>
    </w:p>
    <w:p w14:paraId="084BE433" w14:textId="77777777" w:rsidR="00305F51" w:rsidRPr="00D81294" w:rsidRDefault="00305F51" w:rsidP="00870C02">
      <w:pPr>
        <w:spacing w:line="264" w:lineRule="auto"/>
        <w:jc w:val="both"/>
        <w:rPr>
          <w:lang w:val="en-GB"/>
        </w:rPr>
      </w:pPr>
    </w:p>
    <w:p w14:paraId="627E3C69" w14:textId="77777777" w:rsidR="00305F51" w:rsidRPr="00D81294" w:rsidRDefault="00305F51" w:rsidP="00870C02">
      <w:pPr>
        <w:spacing w:line="264" w:lineRule="auto"/>
        <w:jc w:val="both"/>
        <w:rPr>
          <w:lang w:val="en-GB"/>
        </w:rPr>
      </w:pPr>
      <w:r w:rsidRPr="00D81294">
        <w:rPr>
          <w:lang w:val="en-GB"/>
        </w:rPr>
        <w:t>.....…………………………………………..</w:t>
      </w:r>
    </w:p>
    <w:p w14:paraId="1FE077B7" w14:textId="77777777" w:rsidR="00305F51" w:rsidRPr="00D81294" w:rsidRDefault="00305F51" w:rsidP="00870C02">
      <w:pPr>
        <w:spacing w:line="264" w:lineRule="auto"/>
        <w:jc w:val="both"/>
        <w:rPr>
          <w:lang w:val="en-GB"/>
        </w:rPr>
      </w:pPr>
      <w:r w:rsidRPr="00D81294">
        <w:rPr>
          <w:lang w:val="en-GB"/>
        </w:rPr>
        <w:t>Name of the research institution</w:t>
      </w:r>
    </w:p>
    <w:p w14:paraId="78207C06" w14:textId="77777777" w:rsidR="00305F51" w:rsidRPr="00D81294" w:rsidRDefault="00305F51" w:rsidP="00870C02">
      <w:pPr>
        <w:spacing w:line="264" w:lineRule="auto"/>
        <w:jc w:val="both"/>
        <w:rPr>
          <w:lang w:val="en-GB"/>
        </w:rPr>
      </w:pPr>
    </w:p>
    <w:p w14:paraId="1142E054" w14:textId="77777777" w:rsidR="00305F51" w:rsidRPr="00D81294" w:rsidRDefault="00305F51" w:rsidP="00870C02">
      <w:pPr>
        <w:spacing w:line="264" w:lineRule="auto"/>
        <w:jc w:val="both"/>
        <w:rPr>
          <w:lang w:val="en-GB"/>
        </w:rPr>
      </w:pPr>
      <w:r w:rsidRPr="00D81294">
        <w:rPr>
          <w:lang w:val="en-GB"/>
        </w:rPr>
        <w:t>.....…………………………………………..</w:t>
      </w:r>
    </w:p>
    <w:p w14:paraId="2EB0E79A" w14:textId="08FACE2E" w:rsidR="00305F51" w:rsidRPr="00D81294" w:rsidRDefault="00305F51" w:rsidP="00870C02">
      <w:pPr>
        <w:spacing w:line="264" w:lineRule="auto"/>
        <w:jc w:val="both"/>
        <w:rPr>
          <w:lang w:val="en-GB"/>
        </w:rPr>
      </w:pPr>
      <w:r w:rsidRPr="00D81294">
        <w:rPr>
          <w:lang w:val="en-GB"/>
        </w:rPr>
        <w:t>Position</w:t>
      </w:r>
    </w:p>
    <w:bookmarkEnd w:id="7"/>
    <w:p w14:paraId="18C47B74" w14:textId="44C0C238" w:rsidR="00350B1A" w:rsidRPr="00D81294" w:rsidRDefault="00350B1A" w:rsidP="00870C02">
      <w:pPr>
        <w:spacing w:line="264" w:lineRule="auto"/>
        <w:jc w:val="both"/>
        <w:rPr>
          <w:lang w:val="en-GB"/>
        </w:rPr>
      </w:pPr>
    </w:p>
    <w:p w14:paraId="31E7B736" w14:textId="216C566E" w:rsidR="00350B1A" w:rsidRPr="00D81294" w:rsidRDefault="00350B1A" w:rsidP="00870C02">
      <w:pPr>
        <w:spacing w:line="264" w:lineRule="auto"/>
        <w:jc w:val="both"/>
        <w:rPr>
          <w:lang w:val="en-GB"/>
        </w:rPr>
      </w:pPr>
    </w:p>
    <w:p w14:paraId="543C7C32" w14:textId="2F7579E2" w:rsidR="00350B1A" w:rsidRPr="00D81294" w:rsidRDefault="00350B1A" w:rsidP="00870C02">
      <w:pPr>
        <w:spacing w:line="264" w:lineRule="auto"/>
        <w:jc w:val="both"/>
        <w:rPr>
          <w:lang w:val="en-GB"/>
        </w:rPr>
      </w:pPr>
    </w:p>
    <w:p w14:paraId="48D1A646" w14:textId="2DE496BC" w:rsidR="00350B1A" w:rsidRPr="00D81294" w:rsidRDefault="00350B1A" w:rsidP="00870C02">
      <w:pPr>
        <w:spacing w:line="264" w:lineRule="auto"/>
        <w:jc w:val="both"/>
        <w:rPr>
          <w:lang w:val="en-GB"/>
        </w:rPr>
      </w:pPr>
    </w:p>
    <w:p w14:paraId="139006E7" w14:textId="77777777" w:rsidR="00350B1A" w:rsidRPr="00D81294" w:rsidRDefault="00350B1A" w:rsidP="00870C02">
      <w:pPr>
        <w:spacing w:line="264" w:lineRule="auto"/>
        <w:jc w:val="center"/>
        <w:rPr>
          <w:b/>
          <w:lang w:val="en-GB"/>
        </w:rPr>
      </w:pPr>
      <w:r w:rsidRPr="00D81294">
        <w:rPr>
          <w:b/>
          <w:lang w:val="en-GB"/>
        </w:rPr>
        <w:t>STATEMENT</w:t>
      </w:r>
    </w:p>
    <w:p w14:paraId="17657C79" w14:textId="77777777" w:rsidR="00350B1A" w:rsidRPr="00D81294" w:rsidRDefault="00350B1A" w:rsidP="00870C02">
      <w:pPr>
        <w:spacing w:line="264" w:lineRule="auto"/>
        <w:jc w:val="both"/>
        <w:rPr>
          <w:lang w:val="en-GB"/>
        </w:rPr>
      </w:pPr>
    </w:p>
    <w:p w14:paraId="2B64FC69" w14:textId="6CCD7FC3" w:rsidR="00350B1A" w:rsidRPr="00D81294" w:rsidRDefault="00350B1A" w:rsidP="00870C02">
      <w:pPr>
        <w:spacing w:line="264" w:lineRule="auto"/>
        <w:rPr>
          <w:lang w:val="en-GB"/>
        </w:rPr>
      </w:pPr>
      <w:r w:rsidRPr="00D81294">
        <w:rPr>
          <w:lang w:val="en-GB"/>
        </w:rPr>
        <w:t>In connection with my appointment to the opinion of the Anti-Mobbing Commission at PK, considering the application submitted by ................................................................................................................................ (name of person reporting) on. ........................................................ (date of report)</w:t>
      </w:r>
    </w:p>
    <w:p w14:paraId="22AB4D22" w14:textId="20BADD68" w:rsidR="00350B1A" w:rsidRPr="00D81294" w:rsidRDefault="00350B1A" w:rsidP="00870C02">
      <w:pPr>
        <w:spacing w:line="264" w:lineRule="auto"/>
        <w:jc w:val="both"/>
        <w:rPr>
          <w:lang w:val="en-GB"/>
        </w:rPr>
      </w:pPr>
    </w:p>
    <w:p w14:paraId="3BCCA045" w14:textId="77777777" w:rsidR="00350B1A" w:rsidRPr="00D81294" w:rsidRDefault="00350B1A" w:rsidP="00870C02">
      <w:pPr>
        <w:spacing w:line="264" w:lineRule="auto"/>
        <w:jc w:val="both"/>
        <w:rPr>
          <w:lang w:val="en-GB"/>
        </w:rPr>
      </w:pPr>
    </w:p>
    <w:p w14:paraId="5C340270" w14:textId="77777777" w:rsidR="00350B1A" w:rsidRPr="00D81294" w:rsidRDefault="00350B1A" w:rsidP="00870C02">
      <w:pPr>
        <w:spacing w:line="264" w:lineRule="auto"/>
        <w:jc w:val="both"/>
        <w:rPr>
          <w:lang w:val="en-GB"/>
        </w:rPr>
      </w:pPr>
    </w:p>
    <w:p w14:paraId="1CF2F7F8" w14:textId="522A323B" w:rsidR="00B63614" w:rsidRPr="00D81294" w:rsidRDefault="00350B1A" w:rsidP="00870C02">
      <w:pPr>
        <w:spacing w:line="264" w:lineRule="auto"/>
        <w:jc w:val="both"/>
        <w:rPr>
          <w:lang w:val="en-GB"/>
        </w:rPr>
      </w:pPr>
      <w:r w:rsidRPr="00D81294">
        <w:rPr>
          <w:lang w:val="en-GB"/>
        </w:rPr>
        <w:t>I declare that:</w:t>
      </w:r>
    </w:p>
    <w:p w14:paraId="301FA2D6" w14:textId="77777777" w:rsidR="00B63614" w:rsidRPr="00D81294" w:rsidRDefault="00B63614" w:rsidP="00870C02">
      <w:pPr>
        <w:spacing w:line="264" w:lineRule="auto"/>
        <w:jc w:val="both"/>
        <w:rPr>
          <w:lang w:val="en-GB"/>
        </w:rPr>
      </w:pPr>
      <w:r w:rsidRPr="00D81294">
        <w:rPr>
          <w:lang w:val="en-GB"/>
        </w:rPr>
        <w:t>1) I am not a spouse, relative or relative by affinity - up to and including the second degree - of any person to whom the proceedings relate, nor do I remain with them in such a legal or factual relationship, that it may raise doubts about my impartiality,</w:t>
      </w:r>
    </w:p>
    <w:p w14:paraId="48B6B8FE" w14:textId="77777777" w:rsidR="00B63614" w:rsidRPr="00D81294" w:rsidRDefault="00B63614" w:rsidP="00870C02">
      <w:pPr>
        <w:spacing w:line="264" w:lineRule="auto"/>
        <w:jc w:val="both"/>
        <w:rPr>
          <w:lang w:val="en-GB"/>
        </w:rPr>
      </w:pPr>
    </w:p>
    <w:p w14:paraId="394B41EB" w14:textId="064F4148" w:rsidR="00B63614" w:rsidRPr="00D81294" w:rsidRDefault="00B63614" w:rsidP="00870C02">
      <w:pPr>
        <w:spacing w:line="264" w:lineRule="auto"/>
        <w:jc w:val="both"/>
        <w:rPr>
          <w:lang w:val="en-GB"/>
        </w:rPr>
      </w:pPr>
      <w:r w:rsidRPr="00D81294">
        <w:rPr>
          <w:lang w:val="en-GB"/>
        </w:rPr>
        <w:t>2) I will keep confidential any information obtained in connection with the proceedings.</w:t>
      </w:r>
    </w:p>
    <w:p w14:paraId="1AB4BD83" w14:textId="22D701E4" w:rsidR="00B63614" w:rsidRPr="00D81294" w:rsidRDefault="00B63614" w:rsidP="00870C02">
      <w:pPr>
        <w:spacing w:line="264" w:lineRule="auto"/>
        <w:jc w:val="both"/>
        <w:rPr>
          <w:lang w:val="en-GB"/>
        </w:rPr>
      </w:pPr>
    </w:p>
    <w:p w14:paraId="2D703D41" w14:textId="45EAADA5" w:rsidR="00B63614" w:rsidRPr="00D81294" w:rsidRDefault="00B63614" w:rsidP="00870C02">
      <w:pPr>
        <w:spacing w:line="264" w:lineRule="auto"/>
        <w:jc w:val="both"/>
        <w:rPr>
          <w:lang w:val="en-GB"/>
        </w:rPr>
      </w:pPr>
    </w:p>
    <w:p w14:paraId="3D373739" w14:textId="77777777" w:rsidR="00B63614" w:rsidRPr="00D81294" w:rsidRDefault="00B63614" w:rsidP="00870C02">
      <w:pPr>
        <w:spacing w:line="264" w:lineRule="auto"/>
        <w:jc w:val="both"/>
        <w:rPr>
          <w:lang w:val="en-GB"/>
        </w:rPr>
      </w:pPr>
    </w:p>
    <w:p w14:paraId="5CA48DC7" w14:textId="4C1624FD" w:rsidR="00B63614" w:rsidRPr="00D81294" w:rsidRDefault="00B63614" w:rsidP="00870C02">
      <w:pPr>
        <w:spacing w:line="264" w:lineRule="auto"/>
        <w:jc w:val="both"/>
        <w:rPr>
          <w:sz w:val="20"/>
          <w:szCs w:val="20"/>
          <w:lang w:val="en-GB"/>
        </w:rPr>
      </w:pPr>
      <w:r w:rsidRPr="00D81294">
        <w:rPr>
          <w:sz w:val="20"/>
          <w:szCs w:val="20"/>
          <w:lang w:val="en-GB"/>
        </w:rPr>
        <w:t>...........................................</w:t>
      </w:r>
      <w:r w:rsidR="007B0C72" w:rsidRPr="00D81294">
        <w:rPr>
          <w:sz w:val="20"/>
          <w:szCs w:val="20"/>
          <w:lang w:val="en-GB"/>
        </w:rPr>
        <w:tab/>
      </w:r>
      <w:r w:rsidR="007B0C72" w:rsidRPr="00D81294">
        <w:rPr>
          <w:sz w:val="20"/>
          <w:szCs w:val="20"/>
          <w:lang w:val="en-GB"/>
        </w:rPr>
        <w:tab/>
        <w:t xml:space="preserve">     ………………………………………………………………</w:t>
      </w:r>
    </w:p>
    <w:p w14:paraId="1D1DE28D" w14:textId="69F9FE43" w:rsidR="00B63614" w:rsidRPr="00D81294" w:rsidRDefault="004417E5" w:rsidP="00870C02">
      <w:pPr>
        <w:spacing w:line="264" w:lineRule="auto"/>
        <w:ind w:firstLine="708"/>
        <w:jc w:val="both"/>
        <w:rPr>
          <w:sz w:val="16"/>
          <w:szCs w:val="16"/>
          <w:lang w:val="en-GB"/>
        </w:rPr>
      </w:pPr>
      <w:r w:rsidRPr="00D81294">
        <w:rPr>
          <w:sz w:val="20"/>
          <w:szCs w:val="20"/>
          <w:lang w:val="en-GB"/>
        </w:rPr>
        <w:t xml:space="preserve">  </w:t>
      </w:r>
      <w:r w:rsidR="007B0C72" w:rsidRPr="00D81294">
        <w:rPr>
          <w:sz w:val="20"/>
          <w:szCs w:val="20"/>
          <w:lang w:val="en-GB"/>
        </w:rPr>
        <w:t>d</w:t>
      </w:r>
      <w:r w:rsidR="00B63614" w:rsidRPr="00D81294">
        <w:rPr>
          <w:sz w:val="20"/>
          <w:szCs w:val="20"/>
          <w:lang w:val="en-GB"/>
        </w:rPr>
        <w:t>at</w:t>
      </w:r>
      <w:r w:rsidRPr="00D81294">
        <w:rPr>
          <w:sz w:val="20"/>
          <w:szCs w:val="20"/>
          <w:lang w:val="en-GB"/>
        </w:rPr>
        <w:t>e</w:t>
      </w:r>
      <w:r w:rsidR="007B0C72" w:rsidRPr="00D81294">
        <w:rPr>
          <w:lang w:val="en-GB"/>
        </w:rPr>
        <w:tab/>
      </w:r>
      <w:r w:rsidR="007B0C72" w:rsidRPr="00D81294">
        <w:rPr>
          <w:lang w:val="en-GB"/>
        </w:rPr>
        <w:tab/>
      </w:r>
      <w:r w:rsidR="007B0C72" w:rsidRPr="00D81294">
        <w:rPr>
          <w:lang w:val="en-GB"/>
        </w:rPr>
        <w:tab/>
        <w:t xml:space="preserve">           </w:t>
      </w:r>
      <w:r w:rsidR="007B0C72" w:rsidRPr="00D81294">
        <w:rPr>
          <w:sz w:val="16"/>
          <w:szCs w:val="16"/>
          <w:lang w:val="en-GB"/>
        </w:rPr>
        <w:t>signature of the member of the Anti-Mobbing Commission's opinion committee</w:t>
      </w:r>
    </w:p>
    <w:p w14:paraId="46D1136B" w14:textId="77777777" w:rsidR="00870C02" w:rsidRPr="00D81294" w:rsidRDefault="00870C02" w:rsidP="00870C02">
      <w:pPr>
        <w:spacing w:line="264" w:lineRule="auto"/>
        <w:jc w:val="both"/>
        <w:rPr>
          <w:lang w:val="en-GB"/>
        </w:rPr>
      </w:pPr>
    </w:p>
    <w:p w14:paraId="5DE2B7F3" w14:textId="77777777" w:rsidR="00870C02" w:rsidRPr="00D81294" w:rsidRDefault="00870C02" w:rsidP="00870C02">
      <w:pPr>
        <w:spacing w:line="264" w:lineRule="auto"/>
        <w:jc w:val="both"/>
        <w:rPr>
          <w:lang w:val="en-GB"/>
        </w:rPr>
      </w:pPr>
    </w:p>
    <w:p w14:paraId="5DB7DB70" w14:textId="77777777" w:rsidR="00870C02" w:rsidRPr="00D81294" w:rsidRDefault="00870C02" w:rsidP="00870C02">
      <w:pPr>
        <w:spacing w:line="264" w:lineRule="auto"/>
        <w:jc w:val="both"/>
        <w:rPr>
          <w:lang w:val="en-GB"/>
        </w:rPr>
      </w:pPr>
    </w:p>
    <w:p w14:paraId="716A42AF" w14:textId="77777777" w:rsidR="00870C02" w:rsidRPr="00D81294" w:rsidRDefault="00870C02" w:rsidP="00870C02">
      <w:pPr>
        <w:spacing w:line="264" w:lineRule="auto"/>
        <w:jc w:val="both"/>
        <w:rPr>
          <w:lang w:val="en-GB"/>
        </w:rPr>
      </w:pPr>
    </w:p>
    <w:p w14:paraId="148D1C1A" w14:textId="77777777" w:rsidR="00870C02" w:rsidRPr="00D81294" w:rsidRDefault="00870C02" w:rsidP="00870C02">
      <w:pPr>
        <w:spacing w:line="264" w:lineRule="auto"/>
        <w:jc w:val="both"/>
        <w:rPr>
          <w:lang w:val="en-GB"/>
        </w:rPr>
      </w:pPr>
    </w:p>
    <w:p w14:paraId="047BD3E9" w14:textId="77777777" w:rsidR="00870C02" w:rsidRPr="00D81294" w:rsidRDefault="00870C02" w:rsidP="00870C02">
      <w:pPr>
        <w:spacing w:line="264" w:lineRule="auto"/>
        <w:jc w:val="both"/>
        <w:rPr>
          <w:lang w:val="en-GB"/>
        </w:rPr>
      </w:pPr>
    </w:p>
    <w:p w14:paraId="1D7D498B" w14:textId="77777777" w:rsidR="00870C02" w:rsidRPr="00D81294" w:rsidRDefault="00870C02" w:rsidP="00870C02">
      <w:pPr>
        <w:spacing w:line="264" w:lineRule="auto"/>
        <w:jc w:val="both"/>
        <w:rPr>
          <w:lang w:val="en-GB"/>
        </w:rPr>
      </w:pPr>
    </w:p>
    <w:p w14:paraId="6A7B204D" w14:textId="77777777" w:rsidR="00870C02" w:rsidRPr="00D81294" w:rsidRDefault="00870C02" w:rsidP="00870C02">
      <w:pPr>
        <w:spacing w:line="264" w:lineRule="auto"/>
        <w:jc w:val="both"/>
        <w:rPr>
          <w:lang w:val="en-GB"/>
        </w:rPr>
      </w:pPr>
    </w:p>
    <w:p w14:paraId="4042F6F3" w14:textId="509BD959" w:rsidR="00D772A0" w:rsidRPr="00D81294" w:rsidRDefault="00D772A0" w:rsidP="00870C02">
      <w:pPr>
        <w:spacing w:line="264" w:lineRule="auto"/>
        <w:jc w:val="right"/>
        <w:rPr>
          <w:sz w:val="20"/>
          <w:lang w:val="en-GB"/>
        </w:rPr>
      </w:pPr>
      <w:r w:rsidRPr="00D81294">
        <w:rPr>
          <w:sz w:val="20"/>
          <w:lang w:val="en-GB"/>
        </w:rPr>
        <w:lastRenderedPageBreak/>
        <w:t>Appendix No. 5 to the Internal Anti-mobbing Policy at the Cracow University of Technology</w:t>
      </w:r>
    </w:p>
    <w:p w14:paraId="11F0EF3D" w14:textId="4B01D351" w:rsidR="00D772A0" w:rsidRPr="00D81294" w:rsidRDefault="00D772A0" w:rsidP="00870C02">
      <w:pPr>
        <w:spacing w:line="264" w:lineRule="auto"/>
        <w:jc w:val="both"/>
        <w:rPr>
          <w:lang w:val="en-GB"/>
        </w:rPr>
      </w:pPr>
    </w:p>
    <w:p w14:paraId="2014ADDC" w14:textId="545E85D2" w:rsidR="00D772A0" w:rsidRPr="00D81294" w:rsidRDefault="00D772A0" w:rsidP="00870C02">
      <w:pPr>
        <w:spacing w:line="264" w:lineRule="auto"/>
        <w:jc w:val="both"/>
        <w:rPr>
          <w:lang w:val="en-GB"/>
        </w:rPr>
      </w:pPr>
    </w:p>
    <w:p w14:paraId="4940AC45" w14:textId="77777777" w:rsidR="00D772A0" w:rsidRPr="00D81294" w:rsidRDefault="00D772A0" w:rsidP="00870C02">
      <w:pPr>
        <w:spacing w:line="264" w:lineRule="auto"/>
        <w:jc w:val="both"/>
        <w:rPr>
          <w:lang w:val="en-GB"/>
        </w:rPr>
      </w:pPr>
    </w:p>
    <w:p w14:paraId="7A8B3F21" w14:textId="77777777" w:rsidR="00D772A0" w:rsidRPr="00D81294" w:rsidRDefault="00D772A0" w:rsidP="00870C02">
      <w:pPr>
        <w:spacing w:line="264" w:lineRule="auto"/>
        <w:jc w:val="both"/>
        <w:rPr>
          <w:lang w:val="en-GB"/>
        </w:rPr>
      </w:pPr>
    </w:p>
    <w:p w14:paraId="37352D9E" w14:textId="77777777" w:rsidR="00D772A0" w:rsidRPr="00D81294" w:rsidRDefault="00D772A0" w:rsidP="00870C02">
      <w:pPr>
        <w:spacing w:line="264" w:lineRule="auto"/>
        <w:jc w:val="both"/>
        <w:rPr>
          <w:lang w:val="en-GB"/>
        </w:rPr>
      </w:pPr>
    </w:p>
    <w:p w14:paraId="5CEECFA4" w14:textId="7C03248F" w:rsidR="00565563" w:rsidRPr="00D81294" w:rsidRDefault="00565563" w:rsidP="00870C02">
      <w:pPr>
        <w:spacing w:line="264" w:lineRule="auto"/>
        <w:jc w:val="both"/>
        <w:rPr>
          <w:lang w:val="en-GB"/>
        </w:rPr>
      </w:pPr>
      <w:r w:rsidRPr="00D81294">
        <w:rPr>
          <w:lang w:val="en-GB"/>
        </w:rPr>
        <w:t xml:space="preserve">Case no .......... </w:t>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r>
      <w:r w:rsidR="001C621C" w:rsidRPr="00D81294">
        <w:rPr>
          <w:lang w:val="en-GB"/>
        </w:rPr>
        <w:t>Cracow</w:t>
      </w:r>
      <w:r w:rsidRPr="00D81294">
        <w:rPr>
          <w:lang w:val="en-GB"/>
        </w:rPr>
        <w:t xml:space="preserve"> dated ........</w:t>
      </w:r>
    </w:p>
    <w:p w14:paraId="50A0B758" w14:textId="05EE01BA" w:rsidR="00565563" w:rsidRPr="00D81294" w:rsidRDefault="00565563" w:rsidP="00870C02">
      <w:pPr>
        <w:spacing w:line="264" w:lineRule="auto"/>
        <w:jc w:val="both"/>
        <w:rPr>
          <w:lang w:val="en-GB"/>
        </w:rPr>
      </w:pPr>
      <w:r w:rsidRPr="00D81294">
        <w:rPr>
          <w:lang w:val="en-GB"/>
        </w:rPr>
        <w:t>(given by CeWSA PK)</w:t>
      </w:r>
    </w:p>
    <w:p w14:paraId="16C5009C" w14:textId="1EB51174" w:rsidR="00D772A0" w:rsidRPr="00D81294" w:rsidRDefault="00D772A0" w:rsidP="00870C02">
      <w:pPr>
        <w:spacing w:line="264" w:lineRule="auto"/>
        <w:jc w:val="both"/>
        <w:rPr>
          <w:lang w:val="en-GB"/>
        </w:rPr>
      </w:pPr>
    </w:p>
    <w:p w14:paraId="236B4C22" w14:textId="665488A5" w:rsidR="00D772A0" w:rsidRPr="00D81294" w:rsidRDefault="00D772A0" w:rsidP="00870C02">
      <w:pPr>
        <w:spacing w:line="264" w:lineRule="auto"/>
        <w:jc w:val="both"/>
        <w:rPr>
          <w:lang w:val="en-GB"/>
        </w:rPr>
      </w:pPr>
    </w:p>
    <w:p w14:paraId="540B090B" w14:textId="4666C270" w:rsidR="00D772A0" w:rsidRPr="00D81294" w:rsidRDefault="00D772A0" w:rsidP="00870C02">
      <w:pPr>
        <w:spacing w:line="264" w:lineRule="auto"/>
        <w:jc w:val="both"/>
        <w:rPr>
          <w:lang w:val="en-GB"/>
        </w:rPr>
      </w:pPr>
    </w:p>
    <w:p w14:paraId="6F3E1B8D" w14:textId="3CB3DA66" w:rsidR="00D772A0" w:rsidRPr="00D81294" w:rsidRDefault="00D772A0" w:rsidP="00870C02">
      <w:pPr>
        <w:spacing w:line="264" w:lineRule="auto"/>
        <w:jc w:val="both"/>
        <w:rPr>
          <w:lang w:val="en-GB"/>
        </w:rPr>
      </w:pPr>
    </w:p>
    <w:p w14:paraId="5ACE3D5D" w14:textId="77777777" w:rsidR="00D772A0" w:rsidRPr="00D81294" w:rsidRDefault="00D772A0" w:rsidP="00870C02">
      <w:pPr>
        <w:spacing w:line="264" w:lineRule="auto"/>
        <w:jc w:val="both"/>
        <w:rPr>
          <w:lang w:val="en-GB"/>
        </w:rPr>
      </w:pPr>
    </w:p>
    <w:p w14:paraId="40A692F8" w14:textId="77777777" w:rsidR="00565563" w:rsidRPr="00D81294" w:rsidRDefault="00565563" w:rsidP="00870C02">
      <w:pPr>
        <w:spacing w:line="264" w:lineRule="auto"/>
        <w:jc w:val="both"/>
        <w:rPr>
          <w:lang w:val="en-GB"/>
        </w:rPr>
      </w:pPr>
    </w:p>
    <w:p w14:paraId="5161126D" w14:textId="77777777" w:rsidR="00565563" w:rsidRPr="00D81294" w:rsidRDefault="00565563" w:rsidP="00870C02">
      <w:pPr>
        <w:spacing w:line="264" w:lineRule="auto"/>
        <w:jc w:val="both"/>
        <w:rPr>
          <w:lang w:val="en-GB"/>
        </w:rPr>
      </w:pPr>
    </w:p>
    <w:p w14:paraId="140CD3BD" w14:textId="77777777" w:rsidR="00565563" w:rsidRPr="00D81294" w:rsidRDefault="00565563" w:rsidP="00870C02">
      <w:pPr>
        <w:spacing w:line="264" w:lineRule="auto"/>
        <w:jc w:val="both"/>
        <w:rPr>
          <w:lang w:val="en-GB"/>
        </w:rPr>
      </w:pPr>
    </w:p>
    <w:p w14:paraId="7C72D8A9" w14:textId="74FFEF6F" w:rsidR="00565563" w:rsidRPr="00D81294" w:rsidRDefault="00D772A0" w:rsidP="00870C02">
      <w:pPr>
        <w:spacing w:line="264" w:lineRule="auto"/>
        <w:jc w:val="center"/>
        <w:rPr>
          <w:b/>
          <w:bCs/>
          <w:lang w:val="en-GB"/>
        </w:rPr>
      </w:pPr>
      <w:r w:rsidRPr="00D81294">
        <w:rPr>
          <w:b/>
          <w:bCs/>
          <w:lang w:val="en-GB"/>
        </w:rPr>
        <w:t>PARTIAL PROTOCOL OF THE COMMISSION OPINION</w:t>
      </w:r>
      <w:r w:rsidR="00A669A7" w:rsidRPr="00D81294">
        <w:rPr>
          <w:b/>
          <w:bCs/>
          <w:lang w:val="en-GB"/>
        </w:rPr>
        <w:t>’S</w:t>
      </w:r>
      <w:r w:rsidRPr="00D81294">
        <w:rPr>
          <w:b/>
          <w:bCs/>
          <w:lang w:val="en-GB"/>
        </w:rPr>
        <w:t xml:space="preserve"> ANTI</w:t>
      </w:r>
      <w:r w:rsidR="001209D4" w:rsidRPr="00D81294">
        <w:rPr>
          <w:b/>
          <w:bCs/>
          <w:lang w:val="en-GB"/>
        </w:rPr>
        <w:t>-</w:t>
      </w:r>
      <w:r w:rsidRPr="00D81294">
        <w:rPr>
          <w:b/>
          <w:bCs/>
          <w:lang w:val="en-GB"/>
        </w:rPr>
        <w:t>MOBBING COMMITTEE</w:t>
      </w:r>
    </w:p>
    <w:p w14:paraId="07676AFE" w14:textId="258039B0" w:rsidR="00D772A0" w:rsidRPr="00D81294" w:rsidRDefault="00D772A0" w:rsidP="00870C02">
      <w:pPr>
        <w:spacing w:line="264" w:lineRule="auto"/>
        <w:jc w:val="both"/>
        <w:rPr>
          <w:b/>
          <w:bCs/>
          <w:lang w:val="en-GB"/>
        </w:rPr>
      </w:pPr>
    </w:p>
    <w:p w14:paraId="4331DD3E" w14:textId="6B01783A" w:rsidR="00D772A0" w:rsidRPr="00D81294" w:rsidRDefault="00D772A0" w:rsidP="00870C02">
      <w:pPr>
        <w:spacing w:line="264" w:lineRule="auto"/>
        <w:jc w:val="both"/>
        <w:rPr>
          <w:b/>
          <w:bCs/>
          <w:lang w:val="en-GB"/>
        </w:rPr>
      </w:pPr>
    </w:p>
    <w:p w14:paraId="326E27B5" w14:textId="46F60E1D" w:rsidR="00D772A0" w:rsidRPr="00D81294" w:rsidRDefault="00D772A0" w:rsidP="00870C02">
      <w:pPr>
        <w:spacing w:line="264" w:lineRule="auto"/>
        <w:jc w:val="both"/>
        <w:rPr>
          <w:b/>
          <w:bCs/>
          <w:lang w:val="en-GB"/>
        </w:rPr>
      </w:pPr>
    </w:p>
    <w:p w14:paraId="21B04FB6" w14:textId="01DB1354" w:rsidR="00D772A0" w:rsidRPr="00D81294" w:rsidRDefault="00D772A0" w:rsidP="00870C02">
      <w:pPr>
        <w:spacing w:line="264" w:lineRule="auto"/>
        <w:jc w:val="both"/>
        <w:rPr>
          <w:lang w:val="en-GB"/>
        </w:rPr>
      </w:pPr>
      <w:r w:rsidRPr="00D81294">
        <w:rPr>
          <w:lang w:val="en-GB"/>
        </w:rPr>
        <w:t>Beginning of the hearing:</w:t>
      </w:r>
    </w:p>
    <w:p w14:paraId="4C81223B" w14:textId="77777777" w:rsidR="005F0E8E" w:rsidRPr="00D81294" w:rsidRDefault="005F0E8E" w:rsidP="00870C02">
      <w:pPr>
        <w:spacing w:line="264" w:lineRule="auto"/>
        <w:jc w:val="both"/>
        <w:rPr>
          <w:lang w:val="en-GB"/>
        </w:rPr>
      </w:pPr>
    </w:p>
    <w:p w14:paraId="03EEB9C9" w14:textId="77777777" w:rsidR="00D772A0" w:rsidRPr="00D81294" w:rsidRDefault="00D772A0" w:rsidP="00870C02">
      <w:pPr>
        <w:spacing w:line="264" w:lineRule="auto"/>
        <w:jc w:val="both"/>
        <w:rPr>
          <w:lang w:val="en-GB"/>
        </w:rPr>
      </w:pPr>
      <w:r w:rsidRPr="00D81294">
        <w:rPr>
          <w:lang w:val="en-GB"/>
        </w:rPr>
        <w:t>1. commencement of the hearing.</w:t>
      </w:r>
    </w:p>
    <w:p w14:paraId="7859FE20" w14:textId="6FC224D8" w:rsidR="00D772A0" w:rsidRPr="00D81294" w:rsidRDefault="00D772A0" w:rsidP="00870C02">
      <w:pPr>
        <w:spacing w:line="264" w:lineRule="auto"/>
        <w:jc w:val="both"/>
        <w:rPr>
          <w:lang w:val="en-GB"/>
        </w:rPr>
      </w:pPr>
      <w:r w:rsidRPr="00D81294">
        <w:rPr>
          <w:lang w:val="en-GB"/>
        </w:rPr>
        <w:t xml:space="preserve">2. </w:t>
      </w:r>
      <w:r w:rsidR="005F0E8E" w:rsidRPr="00D81294">
        <w:rPr>
          <w:lang w:val="en-GB"/>
        </w:rPr>
        <w:t>c</w:t>
      </w:r>
      <w:r w:rsidRPr="00D81294">
        <w:rPr>
          <w:lang w:val="en-GB"/>
        </w:rPr>
        <w:t>hecking the attendance list.</w:t>
      </w:r>
    </w:p>
    <w:p w14:paraId="2F7714FA" w14:textId="77777777" w:rsidR="00D772A0" w:rsidRPr="00D81294" w:rsidRDefault="00D772A0" w:rsidP="00870C02">
      <w:pPr>
        <w:spacing w:line="264" w:lineRule="auto"/>
        <w:jc w:val="both"/>
        <w:rPr>
          <w:lang w:val="en-GB"/>
        </w:rPr>
      </w:pPr>
      <w:r w:rsidRPr="00D81294">
        <w:rPr>
          <w:lang w:val="en-GB"/>
        </w:rPr>
        <w:t>3.</w:t>
      </w:r>
    </w:p>
    <w:p w14:paraId="066C7E56" w14:textId="77777777" w:rsidR="00D772A0" w:rsidRPr="00D81294" w:rsidRDefault="00D772A0" w:rsidP="00870C02">
      <w:pPr>
        <w:spacing w:line="264" w:lineRule="auto"/>
        <w:jc w:val="both"/>
        <w:rPr>
          <w:lang w:val="en-GB"/>
        </w:rPr>
      </w:pPr>
      <w:r w:rsidRPr="00D81294">
        <w:rPr>
          <w:lang w:val="en-GB"/>
        </w:rPr>
        <w:t>4.</w:t>
      </w:r>
    </w:p>
    <w:p w14:paraId="0B374F9C" w14:textId="77777777" w:rsidR="00D772A0" w:rsidRPr="00D81294" w:rsidRDefault="00D772A0" w:rsidP="00870C02">
      <w:pPr>
        <w:spacing w:line="264" w:lineRule="auto"/>
        <w:jc w:val="both"/>
        <w:rPr>
          <w:lang w:val="en-GB"/>
        </w:rPr>
      </w:pPr>
      <w:r w:rsidRPr="00D81294">
        <w:rPr>
          <w:lang w:val="en-GB"/>
        </w:rPr>
        <w:t>5.</w:t>
      </w:r>
    </w:p>
    <w:p w14:paraId="63F5C725" w14:textId="77777777" w:rsidR="00D772A0" w:rsidRPr="00D81294" w:rsidRDefault="00D772A0" w:rsidP="00870C02">
      <w:pPr>
        <w:spacing w:line="264" w:lineRule="auto"/>
        <w:jc w:val="both"/>
        <w:rPr>
          <w:lang w:val="en-GB"/>
        </w:rPr>
      </w:pPr>
      <w:r w:rsidRPr="00D81294">
        <w:rPr>
          <w:lang w:val="en-GB"/>
        </w:rPr>
        <w:t>6.</w:t>
      </w:r>
    </w:p>
    <w:p w14:paraId="688853B0" w14:textId="060C60EB" w:rsidR="00D772A0" w:rsidRPr="00D81294" w:rsidRDefault="00D772A0" w:rsidP="00870C02">
      <w:pPr>
        <w:spacing w:line="264" w:lineRule="auto"/>
        <w:jc w:val="both"/>
        <w:rPr>
          <w:lang w:val="en-GB"/>
        </w:rPr>
      </w:pPr>
      <w:r w:rsidRPr="00D81294">
        <w:rPr>
          <w:lang w:val="en-GB"/>
        </w:rPr>
        <w:t>7.</w:t>
      </w:r>
    </w:p>
    <w:p w14:paraId="1D2832CD" w14:textId="4AE732FE" w:rsidR="005F0E8E" w:rsidRPr="00D81294" w:rsidRDefault="005F0E8E" w:rsidP="00870C02">
      <w:pPr>
        <w:spacing w:line="264" w:lineRule="auto"/>
        <w:jc w:val="both"/>
        <w:rPr>
          <w:lang w:val="en-GB"/>
        </w:rPr>
      </w:pPr>
      <w:r w:rsidRPr="00D81294">
        <w:rPr>
          <w:lang w:val="en-GB"/>
        </w:rPr>
        <w:t>As a result of the investigation of the case .....................................</w:t>
      </w:r>
    </w:p>
    <w:p w14:paraId="2A31B618" w14:textId="21425179" w:rsidR="005F0E8E" w:rsidRPr="00D81294" w:rsidRDefault="005F0E8E" w:rsidP="00870C02">
      <w:pPr>
        <w:spacing w:line="264" w:lineRule="auto"/>
        <w:jc w:val="both"/>
        <w:rPr>
          <w:lang w:val="en-GB"/>
        </w:rPr>
      </w:pPr>
      <w:r w:rsidRPr="00D81294">
        <w:rPr>
          <w:lang w:val="en-GB"/>
        </w:rPr>
        <w:t>(supplements CeWSA PK) reported to CeWSA PK by Mr./Ms. ..........…</w:t>
      </w:r>
    </w:p>
    <w:p w14:paraId="50238578" w14:textId="510FCA3F" w:rsidR="005F0E8E" w:rsidRPr="00D81294" w:rsidRDefault="005F0E8E" w:rsidP="00870C02">
      <w:pPr>
        <w:spacing w:line="264" w:lineRule="auto"/>
        <w:jc w:val="both"/>
        <w:rPr>
          <w:lang w:val="en-GB"/>
        </w:rPr>
      </w:pPr>
      <w:r w:rsidRPr="00D81294">
        <w:rPr>
          <w:lang w:val="en-GB"/>
        </w:rPr>
        <w:t>On: …………………………………………… of mobbing, the perpetrator of which</w:t>
      </w:r>
    </w:p>
    <w:p w14:paraId="7DC422C2" w14:textId="59B470E9" w:rsidR="005F0E8E" w:rsidRPr="00D81294" w:rsidRDefault="005F0E8E" w:rsidP="00870C02">
      <w:pPr>
        <w:spacing w:line="264" w:lineRule="auto"/>
        <w:jc w:val="both"/>
        <w:rPr>
          <w:lang w:val="en-GB"/>
        </w:rPr>
      </w:pPr>
      <w:r w:rsidRPr="00D81294">
        <w:rPr>
          <w:lang w:val="en-GB"/>
        </w:rPr>
        <w:t>indicated/s was/</w:t>
      </w:r>
      <w:r w:rsidR="00FA414F" w:rsidRPr="00D81294">
        <w:rPr>
          <w:lang w:val="en-GB"/>
        </w:rPr>
        <w:t>were</w:t>
      </w:r>
      <w:r w:rsidRPr="00D81294">
        <w:rPr>
          <w:lang w:val="en-GB"/>
        </w:rPr>
        <w:t xml:space="preserve"> </w:t>
      </w:r>
      <w:r w:rsidR="00FA414F" w:rsidRPr="00D81294">
        <w:rPr>
          <w:lang w:val="en-GB"/>
        </w:rPr>
        <w:t>Mr/</w:t>
      </w:r>
      <w:r w:rsidRPr="00D81294">
        <w:rPr>
          <w:lang w:val="en-GB"/>
        </w:rPr>
        <w:t xml:space="preserve">Ms. </w:t>
      </w:r>
      <w:r w:rsidR="00FA414F" w:rsidRPr="00D81294">
        <w:rPr>
          <w:lang w:val="en-GB"/>
        </w:rPr>
        <w:t>………………………………………………………….</w:t>
      </w:r>
      <w:r w:rsidRPr="00D81294">
        <w:rPr>
          <w:lang w:val="en-GB"/>
        </w:rPr>
        <w:t xml:space="preserve"> Anti-Mobbing Committee</w:t>
      </w:r>
    </w:p>
    <w:p w14:paraId="68766855" w14:textId="77777777" w:rsidR="005F0E8E" w:rsidRPr="00D81294" w:rsidRDefault="005F0E8E" w:rsidP="00870C02">
      <w:pPr>
        <w:spacing w:line="264" w:lineRule="auto"/>
        <w:jc w:val="both"/>
        <w:rPr>
          <w:lang w:val="en-GB"/>
        </w:rPr>
      </w:pPr>
    </w:p>
    <w:p w14:paraId="0AFF130D" w14:textId="6E218A80" w:rsidR="005F0E8E" w:rsidRPr="00D81294" w:rsidRDefault="005F0E8E" w:rsidP="00870C02">
      <w:pPr>
        <w:spacing w:line="264" w:lineRule="auto"/>
        <w:jc w:val="both"/>
        <w:rPr>
          <w:lang w:val="en-GB"/>
        </w:rPr>
      </w:pPr>
      <w:r w:rsidRPr="00D81294">
        <w:rPr>
          <w:lang w:val="en-GB"/>
        </w:rPr>
        <w:t>composed of:</w:t>
      </w:r>
    </w:p>
    <w:p w14:paraId="17CB35A8" w14:textId="69D629E6" w:rsidR="00FA414F" w:rsidRPr="00D81294" w:rsidRDefault="00FA414F" w:rsidP="00870C02">
      <w:pPr>
        <w:spacing w:line="264" w:lineRule="auto"/>
        <w:jc w:val="both"/>
        <w:rPr>
          <w:lang w:val="en-GB"/>
        </w:rPr>
      </w:pPr>
    </w:p>
    <w:p w14:paraId="58123B6A" w14:textId="11FB9D4F" w:rsidR="00FA414F" w:rsidRPr="00D81294" w:rsidRDefault="00FA414F" w:rsidP="00870C02">
      <w:pPr>
        <w:spacing w:line="264" w:lineRule="auto"/>
        <w:jc w:val="both"/>
        <w:rPr>
          <w:lang w:val="en-GB"/>
        </w:rPr>
      </w:pPr>
      <w:r w:rsidRPr="00D81294">
        <w:rPr>
          <w:lang w:val="en-GB"/>
        </w:rPr>
        <w:t>1.</w:t>
      </w:r>
      <w:r w:rsidRPr="00D81294">
        <w:rPr>
          <w:lang w:val="en-GB"/>
        </w:rPr>
        <w:tab/>
        <w:t>…………………….</w:t>
      </w:r>
      <w:r w:rsidRPr="00D81294">
        <w:rPr>
          <w:lang w:val="en-GB"/>
        </w:rPr>
        <w:tab/>
        <w:t>–</w:t>
      </w:r>
      <w:r w:rsidRPr="00D81294">
        <w:rPr>
          <w:lang w:val="en-GB"/>
        </w:rPr>
        <w:tab/>
        <w:t>Chairman of the Commission.</w:t>
      </w:r>
    </w:p>
    <w:p w14:paraId="373F3129" w14:textId="5F630115" w:rsidR="00FA414F" w:rsidRPr="00D81294" w:rsidRDefault="00FA414F" w:rsidP="00870C02">
      <w:pPr>
        <w:spacing w:line="264" w:lineRule="auto"/>
        <w:jc w:val="both"/>
        <w:rPr>
          <w:lang w:val="en-GB"/>
        </w:rPr>
      </w:pPr>
      <w:r w:rsidRPr="00D81294">
        <w:rPr>
          <w:lang w:val="en-GB"/>
        </w:rPr>
        <w:t>2.</w:t>
      </w:r>
    </w:p>
    <w:p w14:paraId="06B3B276" w14:textId="742D6860" w:rsidR="00FA414F" w:rsidRPr="00D81294" w:rsidRDefault="00FA414F" w:rsidP="00870C02">
      <w:pPr>
        <w:spacing w:line="264" w:lineRule="auto"/>
        <w:jc w:val="both"/>
        <w:rPr>
          <w:lang w:val="en-GB"/>
        </w:rPr>
      </w:pPr>
      <w:r w:rsidRPr="00D81294">
        <w:rPr>
          <w:lang w:val="en-GB"/>
        </w:rPr>
        <w:t>3.</w:t>
      </w:r>
    </w:p>
    <w:p w14:paraId="00EC5FD9" w14:textId="0D0A16B3" w:rsidR="00FA414F" w:rsidRPr="00D81294" w:rsidRDefault="00FA414F" w:rsidP="00870C02">
      <w:pPr>
        <w:spacing w:line="264" w:lineRule="auto"/>
        <w:jc w:val="both"/>
        <w:rPr>
          <w:lang w:val="en-GB"/>
        </w:rPr>
      </w:pPr>
      <w:r w:rsidRPr="00D81294">
        <w:rPr>
          <w:lang w:val="en-GB"/>
        </w:rPr>
        <w:t>4.</w:t>
      </w:r>
    </w:p>
    <w:p w14:paraId="7110B0BC" w14:textId="4ABD2978" w:rsidR="00FA414F" w:rsidRPr="00D81294" w:rsidRDefault="00FA414F" w:rsidP="00870C02">
      <w:pPr>
        <w:spacing w:line="264" w:lineRule="auto"/>
        <w:jc w:val="both"/>
        <w:rPr>
          <w:lang w:val="en-GB"/>
        </w:rPr>
      </w:pPr>
      <w:r w:rsidRPr="00D81294">
        <w:rPr>
          <w:lang w:val="en-GB"/>
        </w:rPr>
        <w:t>5.</w:t>
      </w:r>
    </w:p>
    <w:p w14:paraId="55ECAC0C" w14:textId="77777777" w:rsidR="005A2161" w:rsidRPr="00D81294" w:rsidRDefault="005A2161" w:rsidP="00870C02">
      <w:pPr>
        <w:spacing w:line="264" w:lineRule="auto"/>
        <w:jc w:val="both"/>
        <w:rPr>
          <w:lang w:val="en-GB"/>
        </w:rPr>
      </w:pPr>
    </w:p>
    <w:p w14:paraId="6C97EEA0" w14:textId="21587605" w:rsidR="00FA414F" w:rsidRPr="00D81294" w:rsidRDefault="005A2161" w:rsidP="00870C02">
      <w:pPr>
        <w:spacing w:line="264" w:lineRule="auto"/>
        <w:jc w:val="both"/>
        <w:rPr>
          <w:lang w:val="en-GB"/>
        </w:rPr>
      </w:pPr>
      <w:r w:rsidRPr="00D81294">
        <w:rPr>
          <w:lang w:val="en-GB"/>
        </w:rPr>
        <w:t>a</w:t>
      </w:r>
      <w:r w:rsidR="00FA414F" w:rsidRPr="00D81294">
        <w:rPr>
          <w:lang w:val="en-GB"/>
        </w:rPr>
        <w:t>nd</w:t>
      </w:r>
    </w:p>
    <w:p w14:paraId="1C5B523D" w14:textId="766EA23B" w:rsidR="00FA414F" w:rsidRPr="00D81294" w:rsidRDefault="00FA414F" w:rsidP="00870C02">
      <w:pPr>
        <w:spacing w:line="264" w:lineRule="auto"/>
        <w:jc w:val="both"/>
        <w:rPr>
          <w:lang w:val="en-GB"/>
        </w:rPr>
      </w:pPr>
    </w:p>
    <w:p w14:paraId="36A34332" w14:textId="7A5C8557" w:rsidR="00FA414F" w:rsidRPr="00D81294" w:rsidRDefault="00FA414F" w:rsidP="00870C02">
      <w:pPr>
        <w:spacing w:line="264" w:lineRule="auto"/>
        <w:jc w:val="both"/>
        <w:rPr>
          <w:lang w:val="en-GB"/>
        </w:rPr>
      </w:pPr>
      <w:r w:rsidRPr="00D81294">
        <w:rPr>
          <w:lang w:val="en-GB"/>
        </w:rPr>
        <w:t>…………………….</w:t>
      </w:r>
      <w:r w:rsidRPr="00D81294">
        <w:rPr>
          <w:lang w:val="en-GB"/>
        </w:rPr>
        <w:tab/>
      </w:r>
      <w:r w:rsidRPr="00D81294">
        <w:rPr>
          <w:lang w:val="en-GB"/>
        </w:rPr>
        <w:tab/>
        <w:t>–</w:t>
      </w:r>
      <w:r w:rsidRPr="00D81294">
        <w:rPr>
          <w:lang w:val="en-GB"/>
        </w:rPr>
        <w:tab/>
        <w:t>Protocol officer (without voting rights)</w:t>
      </w:r>
    </w:p>
    <w:p w14:paraId="4A744D9F" w14:textId="6AD29FB4" w:rsidR="005A2161" w:rsidRPr="00D81294" w:rsidRDefault="005A2161" w:rsidP="00870C02">
      <w:pPr>
        <w:spacing w:line="264" w:lineRule="auto"/>
        <w:jc w:val="both"/>
        <w:rPr>
          <w:lang w:val="en-GB"/>
        </w:rPr>
      </w:pPr>
    </w:p>
    <w:p w14:paraId="2D45BF84" w14:textId="67D0FFFF" w:rsidR="005A2161" w:rsidRPr="00D81294" w:rsidRDefault="005A2161" w:rsidP="00870C02">
      <w:pPr>
        <w:spacing w:line="264" w:lineRule="auto"/>
        <w:jc w:val="both"/>
        <w:rPr>
          <w:lang w:val="en-GB"/>
        </w:rPr>
      </w:pPr>
    </w:p>
    <w:p w14:paraId="76F309AE" w14:textId="64C762BF" w:rsidR="005A2161" w:rsidRPr="00D81294" w:rsidRDefault="005A2161" w:rsidP="00870C02">
      <w:pPr>
        <w:spacing w:line="264" w:lineRule="auto"/>
        <w:jc w:val="both"/>
        <w:rPr>
          <w:lang w:val="en-GB"/>
        </w:rPr>
      </w:pPr>
    </w:p>
    <w:p w14:paraId="10931CC4" w14:textId="77777777" w:rsidR="00870C02" w:rsidRPr="00D81294" w:rsidRDefault="00870C02" w:rsidP="00870C02">
      <w:pPr>
        <w:spacing w:line="264" w:lineRule="auto"/>
        <w:jc w:val="both"/>
        <w:rPr>
          <w:lang w:val="en-GB"/>
        </w:rPr>
      </w:pPr>
    </w:p>
    <w:p w14:paraId="502420DD" w14:textId="36643D77" w:rsidR="005A2161" w:rsidRPr="00D81294" w:rsidRDefault="005A2161" w:rsidP="00870C02">
      <w:pPr>
        <w:spacing w:line="264" w:lineRule="auto"/>
        <w:jc w:val="both"/>
        <w:rPr>
          <w:lang w:val="en-GB"/>
        </w:rPr>
      </w:pPr>
      <w:r w:rsidRPr="00D81294">
        <w:rPr>
          <w:lang w:val="en-GB"/>
        </w:rPr>
        <w:t xml:space="preserve">At the </w:t>
      </w:r>
      <w:r w:rsidR="001209D4" w:rsidRPr="00D81294">
        <w:rPr>
          <w:lang w:val="en-GB"/>
        </w:rPr>
        <w:t>session</w:t>
      </w:r>
      <w:r w:rsidRPr="00D81294">
        <w:rPr>
          <w:lang w:val="en-GB"/>
        </w:rPr>
        <w:t xml:space="preserve"> on ..................... determines:</w:t>
      </w:r>
    </w:p>
    <w:p w14:paraId="00149C90" w14:textId="31C6EC13" w:rsidR="005A2161" w:rsidRPr="00D81294" w:rsidRDefault="005A2161" w:rsidP="00870C02">
      <w:pPr>
        <w:spacing w:line="264" w:lineRule="auto"/>
        <w:jc w:val="both"/>
        <w:rPr>
          <w:lang w:val="en-GB"/>
        </w:rPr>
      </w:pPr>
    </w:p>
    <w:p w14:paraId="375B6260" w14:textId="4816818E" w:rsidR="005A2161" w:rsidRPr="00D81294" w:rsidRDefault="005A2161" w:rsidP="00870C02">
      <w:pPr>
        <w:spacing w:line="264" w:lineRule="auto"/>
        <w:jc w:val="both"/>
        <w:rPr>
          <w:lang w:val="en-GB"/>
        </w:rPr>
      </w:pPr>
      <w:r w:rsidRPr="00D81294">
        <w:rPr>
          <w:lang w:val="en-GB"/>
        </w:rPr>
        <w:t>…………………………………………………………………………………………………………………………………………………………………………………………………………………………</w:t>
      </w:r>
    </w:p>
    <w:p w14:paraId="7BCA7EDB" w14:textId="77777777" w:rsidR="005A2161" w:rsidRPr="00D81294" w:rsidRDefault="005A2161" w:rsidP="00870C02">
      <w:pPr>
        <w:spacing w:line="264" w:lineRule="auto"/>
        <w:jc w:val="both"/>
        <w:rPr>
          <w:lang w:val="en-GB"/>
        </w:rPr>
      </w:pPr>
      <w:r w:rsidRPr="00D81294">
        <w:rPr>
          <w:lang w:val="en-GB"/>
        </w:rPr>
        <w:t>…………………………………………………………………………………………………………………………………………………………………………………………………………………………</w:t>
      </w:r>
    </w:p>
    <w:p w14:paraId="22718854" w14:textId="77777777" w:rsidR="005A2161" w:rsidRPr="00D81294" w:rsidRDefault="005A2161" w:rsidP="00870C02">
      <w:pPr>
        <w:spacing w:line="264" w:lineRule="auto"/>
        <w:jc w:val="both"/>
        <w:rPr>
          <w:lang w:val="en-GB"/>
        </w:rPr>
      </w:pPr>
      <w:r w:rsidRPr="00D81294">
        <w:rPr>
          <w:lang w:val="en-GB"/>
        </w:rPr>
        <w:t>…………………………………………………………………………………………………………………………………………………………………………………………………………………………</w:t>
      </w:r>
    </w:p>
    <w:p w14:paraId="7887C03A" w14:textId="77777777" w:rsidR="005A2161" w:rsidRPr="00D81294" w:rsidRDefault="005A2161" w:rsidP="00870C02">
      <w:pPr>
        <w:spacing w:line="264" w:lineRule="auto"/>
        <w:jc w:val="both"/>
        <w:rPr>
          <w:lang w:val="en-GB"/>
        </w:rPr>
      </w:pPr>
      <w:r w:rsidRPr="00D81294">
        <w:rPr>
          <w:lang w:val="en-GB"/>
        </w:rPr>
        <w:t>…………………………………………………………………………………………………………………………………………………………………………………………………………………………</w:t>
      </w:r>
    </w:p>
    <w:p w14:paraId="0AE65660" w14:textId="77777777" w:rsidR="005A2161" w:rsidRPr="00D81294" w:rsidRDefault="005A2161" w:rsidP="00870C02">
      <w:pPr>
        <w:spacing w:line="264" w:lineRule="auto"/>
        <w:jc w:val="both"/>
        <w:rPr>
          <w:lang w:val="en-GB"/>
        </w:rPr>
      </w:pPr>
      <w:r w:rsidRPr="00D81294">
        <w:rPr>
          <w:lang w:val="en-GB"/>
        </w:rPr>
        <w:t>…………………………………………………………………………………………………………………………………………………………………………………………………………………………</w:t>
      </w:r>
    </w:p>
    <w:p w14:paraId="418C6A88" w14:textId="77777777" w:rsidR="005A2161" w:rsidRPr="00D81294" w:rsidRDefault="005A2161" w:rsidP="00870C02">
      <w:pPr>
        <w:spacing w:line="264" w:lineRule="auto"/>
        <w:jc w:val="both"/>
        <w:rPr>
          <w:lang w:val="en-GB"/>
        </w:rPr>
      </w:pPr>
      <w:r w:rsidRPr="00D81294">
        <w:rPr>
          <w:lang w:val="en-GB"/>
        </w:rPr>
        <w:t>…………………………………………………………………………………………………………………………………………………………………………………………………………………………</w:t>
      </w:r>
    </w:p>
    <w:p w14:paraId="42DFAC16" w14:textId="77777777" w:rsidR="005A2161" w:rsidRPr="00D81294" w:rsidRDefault="005A2161" w:rsidP="00870C02">
      <w:pPr>
        <w:spacing w:line="264" w:lineRule="auto"/>
        <w:jc w:val="both"/>
        <w:rPr>
          <w:lang w:val="en-GB"/>
        </w:rPr>
      </w:pPr>
      <w:r w:rsidRPr="00D81294">
        <w:rPr>
          <w:lang w:val="en-GB"/>
        </w:rPr>
        <w:t>…………………………………………………………………………………………………………………………………………………………………………………………………………………………</w:t>
      </w:r>
    </w:p>
    <w:p w14:paraId="19D9A92D" w14:textId="77777777" w:rsidR="005A2161" w:rsidRPr="00D81294" w:rsidRDefault="005A2161" w:rsidP="00870C02">
      <w:pPr>
        <w:spacing w:line="264" w:lineRule="auto"/>
        <w:jc w:val="both"/>
        <w:rPr>
          <w:lang w:val="en-GB"/>
        </w:rPr>
      </w:pPr>
      <w:r w:rsidRPr="00D81294">
        <w:rPr>
          <w:lang w:val="en-GB"/>
        </w:rPr>
        <w:t>…………………………………………………………………………………………………………………………………………………………………………………………………………………………</w:t>
      </w:r>
    </w:p>
    <w:p w14:paraId="4E3BED60" w14:textId="77777777" w:rsidR="005A2161" w:rsidRPr="00D81294" w:rsidRDefault="005A2161" w:rsidP="00870C02">
      <w:pPr>
        <w:spacing w:line="264" w:lineRule="auto"/>
        <w:jc w:val="both"/>
        <w:rPr>
          <w:lang w:val="en-GB"/>
        </w:rPr>
      </w:pPr>
      <w:r w:rsidRPr="00D81294">
        <w:rPr>
          <w:lang w:val="en-GB"/>
        </w:rPr>
        <w:t>…………………………………………………………………………………………………………………………………………………………………………………………………………………………</w:t>
      </w:r>
    </w:p>
    <w:p w14:paraId="6C0E6765" w14:textId="77777777" w:rsidR="005A2161" w:rsidRPr="00D81294" w:rsidRDefault="005A2161" w:rsidP="00870C02">
      <w:pPr>
        <w:spacing w:line="264" w:lineRule="auto"/>
        <w:jc w:val="both"/>
        <w:rPr>
          <w:lang w:val="en-GB"/>
        </w:rPr>
      </w:pPr>
      <w:r w:rsidRPr="00D81294">
        <w:rPr>
          <w:lang w:val="en-GB"/>
        </w:rPr>
        <w:t>…………………………………………………………………………………………………………………………………………………………………………………………………………………………</w:t>
      </w:r>
    </w:p>
    <w:p w14:paraId="7FA180A1" w14:textId="77777777" w:rsidR="005A2161" w:rsidRPr="00D81294" w:rsidRDefault="005A2161" w:rsidP="00870C02">
      <w:pPr>
        <w:spacing w:line="264" w:lineRule="auto"/>
        <w:jc w:val="both"/>
        <w:rPr>
          <w:lang w:val="en-GB"/>
        </w:rPr>
      </w:pPr>
      <w:r w:rsidRPr="00D81294">
        <w:rPr>
          <w:lang w:val="en-GB"/>
        </w:rPr>
        <w:t>…………………………………………………………………………………………………………………………………………………………………………………………………………………………</w:t>
      </w:r>
    </w:p>
    <w:p w14:paraId="71D092E7" w14:textId="77777777" w:rsidR="005A2161" w:rsidRPr="00D81294" w:rsidRDefault="005A2161" w:rsidP="00870C02">
      <w:pPr>
        <w:spacing w:line="264" w:lineRule="auto"/>
        <w:jc w:val="both"/>
        <w:rPr>
          <w:lang w:val="en-GB"/>
        </w:rPr>
      </w:pPr>
      <w:r w:rsidRPr="00D81294">
        <w:rPr>
          <w:lang w:val="en-GB"/>
        </w:rPr>
        <w:t>…………………………………………………………………………………………………………………………………………………………………………………………………………………………</w:t>
      </w:r>
    </w:p>
    <w:p w14:paraId="69A08FD7" w14:textId="77777777" w:rsidR="005A2161" w:rsidRPr="00D81294" w:rsidRDefault="005A2161" w:rsidP="00870C02">
      <w:pPr>
        <w:spacing w:line="264" w:lineRule="auto"/>
        <w:jc w:val="both"/>
        <w:rPr>
          <w:lang w:val="en-GB"/>
        </w:rPr>
      </w:pPr>
      <w:r w:rsidRPr="00D81294">
        <w:rPr>
          <w:lang w:val="en-GB"/>
        </w:rPr>
        <w:t>…………………………………………………………………………………………………………………………………………………………………………………………………………………………</w:t>
      </w:r>
    </w:p>
    <w:p w14:paraId="4FBB28E9" w14:textId="5340D8AD" w:rsidR="005A2161" w:rsidRPr="00D81294" w:rsidRDefault="005A2161" w:rsidP="00870C02">
      <w:pPr>
        <w:spacing w:line="264" w:lineRule="auto"/>
        <w:jc w:val="both"/>
        <w:rPr>
          <w:lang w:val="en-GB"/>
        </w:rPr>
      </w:pPr>
      <w:r w:rsidRPr="00D81294">
        <w:rPr>
          <w:lang w:val="en-GB"/>
        </w:rPr>
        <w:t>…………………………………………………………………………………………………………………………………………………………………………………………………………………………</w:t>
      </w:r>
    </w:p>
    <w:p w14:paraId="79C53B3D" w14:textId="1E7E7D90" w:rsidR="00BD1332" w:rsidRPr="00D81294" w:rsidRDefault="00BD1332" w:rsidP="00870C02">
      <w:pPr>
        <w:spacing w:line="264" w:lineRule="auto"/>
        <w:jc w:val="both"/>
        <w:rPr>
          <w:lang w:val="en-GB"/>
        </w:rPr>
      </w:pPr>
    </w:p>
    <w:p w14:paraId="75A3AE16" w14:textId="77777777" w:rsidR="00BD1332" w:rsidRPr="00D81294" w:rsidRDefault="00BD1332" w:rsidP="00870C02">
      <w:pPr>
        <w:spacing w:line="264" w:lineRule="auto"/>
        <w:jc w:val="both"/>
        <w:rPr>
          <w:lang w:val="en-GB"/>
        </w:rPr>
      </w:pPr>
    </w:p>
    <w:p w14:paraId="2274F43D" w14:textId="157A1B9E" w:rsidR="005A2161" w:rsidRPr="00D81294" w:rsidRDefault="00BD1332" w:rsidP="00870C02">
      <w:pPr>
        <w:spacing w:line="264" w:lineRule="auto"/>
        <w:jc w:val="both"/>
        <w:rPr>
          <w:lang w:val="en-GB"/>
        </w:rPr>
      </w:pPr>
      <w:r w:rsidRPr="00D81294">
        <w:rPr>
          <w:lang w:val="en-GB"/>
        </w:rPr>
        <w:t>Including the date of the next KA session on ……………………………………………</w:t>
      </w:r>
    </w:p>
    <w:p w14:paraId="08824B27" w14:textId="0989C6FA" w:rsidR="00BD1332" w:rsidRPr="00D81294" w:rsidRDefault="00BD1332" w:rsidP="00870C02">
      <w:pPr>
        <w:spacing w:line="264" w:lineRule="auto"/>
        <w:jc w:val="both"/>
        <w:rPr>
          <w:lang w:val="en-GB"/>
        </w:rPr>
      </w:pPr>
    </w:p>
    <w:p w14:paraId="05A313F4" w14:textId="5C4134C8" w:rsidR="00BD1332" w:rsidRPr="00D81294" w:rsidRDefault="00BD1332" w:rsidP="00870C02">
      <w:pPr>
        <w:spacing w:line="264" w:lineRule="auto"/>
        <w:jc w:val="both"/>
        <w:rPr>
          <w:lang w:val="en-GB"/>
        </w:rPr>
      </w:pPr>
    </w:p>
    <w:p w14:paraId="2850ED58" w14:textId="6C5A3115" w:rsidR="00BD1332" w:rsidRPr="00D81294" w:rsidRDefault="00BD1332" w:rsidP="00870C02">
      <w:pPr>
        <w:spacing w:line="264" w:lineRule="auto"/>
        <w:jc w:val="both"/>
        <w:rPr>
          <w:lang w:val="en-GB"/>
        </w:rPr>
      </w:pPr>
      <w:r w:rsidRPr="00D81294">
        <w:rPr>
          <w:lang w:val="en-GB"/>
        </w:rPr>
        <w:t>Signatures of committee members:</w:t>
      </w:r>
    </w:p>
    <w:p w14:paraId="5B19E87D" w14:textId="0BF8F8FA" w:rsidR="00BD1332" w:rsidRPr="00D81294" w:rsidRDefault="00BD1332" w:rsidP="00870C02">
      <w:pPr>
        <w:spacing w:line="264" w:lineRule="auto"/>
        <w:jc w:val="both"/>
        <w:rPr>
          <w:lang w:val="en-GB"/>
        </w:rPr>
      </w:pPr>
    </w:p>
    <w:p w14:paraId="69744212" w14:textId="1E2178A7" w:rsidR="00BD1332" w:rsidRPr="00D81294" w:rsidRDefault="00BD1332" w:rsidP="00870C02">
      <w:pPr>
        <w:spacing w:line="264" w:lineRule="auto"/>
        <w:jc w:val="both"/>
        <w:rPr>
          <w:lang w:val="en-GB"/>
        </w:rPr>
      </w:pPr>
      <w:r w:rsidRPr="00D81294">
        <w:rPr>
          <w:lang w:val="en-GB"/>
        </w:rPr>
        <w:t xml:space="preserve">1. .................................... </w:t>
      </w:r>
      <w:r w:rsidRPr="00D81294">
        <w:rPr>
          <w:lang w:val="en-GB"/>
        </w:rPr>
        <w:tab/>
        <w:t>–</w:t>
      </w:r>
      <w:r w:rsidRPr="00D81294">
        <w:rPr>
          <w:lang w:val="en-GB"/>
        </w:rPr>
        <w:tab/>
        <w:t xml:space="preserve"> President of the</w:t>
      </w:r>
      <w:r w:rsidR="0053747E" w:rsidRPr="00D81294">
        <w:rPr>
          <w:lang w:val="en-GB"/>
        </w:rPr>
        <w:t xml:space="preserve"> committee</w:t>
      </w:r>
    </w:p>
    <w:p w14:paraId="63FCF679" w14:textId="2D1E16A1" w:rsidR="00BD1332" w:rsidRPr="00D81294" w:rsidRDefault="00BD1332" w:rsidP="00870C02">
      <w:pPr>
        <w:spacing w:line="264" w:lineRule="auto"/>
        <w:jc w:val="both"/>
        <w:rPr>
          <w:lang w:val="en-GB"/>
        </w:rPr>
      </w:pPr>
      <w:r w:rsidRPr="00D81294">
        <w:rPr>
          <w:lang w:val="en-GB"/>
        </w:rPr>
        <w:t>2.</w:t>
      </w:r>
    </w:p>
    <w:p w14:paraId="7E490147" w14:textId="7656EFDB" w:rsidR="00BD1332" w:rsidRPr="00D81294" w:rsidRDefault="00BD1332" w:rsidP="00870C02">
      <w:pPr>
        <w:spacing w:line="264" w:lineRule="auto"/>
        <w:jc w:val="both"/>
        <w:rPr>
          <w:lang w:val="en-GB"/>
        </w:rPr>
      </w:pPr>
      <w:r w:rsidRPr="00D81294">
        <w:rPr>
          <w:lang w:val="en-GB"/>
        </w:rPr>
        <w:t>3.</w:t>
      </w:r>
    </w:p>
    <w:p w14:paraId="49427E4E" w14:textId="003CAECE" w:rsidR="00BD1332" w:rsidRPr="00D81294" w:rsidRDefault="00BD1332" w:rsidP="00870C02">
      <w:pPr>
        <w:spacing w:line="264" w:lineRule="auto"/>
        <w:jc w:val="both"/>
        <w:rPr>
          <w:lang w:val="en-GB"/>
        </w:rPr>
      </w:pPr>
      <w:r w:rsidRPr="00D81294">
        <w:rPr>
          <w:lang w:val="en-GB"/>
        </w:rPr>
        <w:t>4.</w:t>
      </w:r>
    </w:p>
    <w:p w14:paraId="3E8F349B" w14:textId="660C6BF4" w:rsidR="00BD1332" w:rsidRPr="00D81294" w:rsidRDefault="00BD1332" w:rsidP="00870C02">
      <w:pPr>
        <w:spacing w:line="264" w:lineRule="auto"/>
        <w:jc w:val="both"/>
        <w:rPr>
          <w:lang w:val="en-GB"/>
        </w:rPr>
      </w:pPr>
      <w:r w:rsidRPr="00D81294">
        <w:rPr>
          <w:lang w:val="en-GB"/>
        </w:rPr>
        <w:t>5.</w:t>
      </w:r>
    </w:p>
    <w:p w14:paraId="05965C84" w14:textId="7467E481" w:rsidR="002316AF" w:rsidRPr="00D81294" w:rsidRDefault="002316AF" w:rsidP="00870C02">
      <w:pPr>
        <w:spacing w:line="264" w:lineRule="auto"/>
        <w:jc w:val="both"/>
        <w:rPr>
          <w:lang w:val="en-GB"/>
        </w:rPr>
      </w:pPr>
    </w:p>
    <w:p w14:paraId="2603DC6F" w14:textId="7D2C671C" w:rsidR="002316AF" w:rsidRPr="00D81294" w:rsidRDefault="002316AF" w:rsidP="00870C02">
      <w:pPr>
        <w:spacing w:line="264" w:lineRule="auto"/>
        <w:jc w:val="both"/>
        <w:rPr>
          <w:lang w:val="en-GB"/>
        </w:rPr>
      </w:pPr>
    </w:p>
    <w:p w14:paraId="50210120" w14:textId="77777777" w:rsidR="00870C02" w:rsidRPr="00D81294" w:rsidRDefault="00870C02" w:rsidP="00870C02">
      <w:pPr>
        <w:spacing w:line="264" w:lineRule="auto"/>
        <w:jc w:val="both"/>
        <w:rPr>
          <w:lang w:val="en-GB"/>
        </w:rPr>
      </w:pPr>
    </w:p>
    <w:p w14:paraId="029ACDD6" w14:textId="4D190C7E" w:rsidR="002316AF" w:rsidRPr="00D81294" w:rsidRDefault="002316AF" w:rsidP="00870C02">
      <w:pPr>
        <w:spacing w:line="264" w:lineRule="auto"/>
        <w:jc w:val="both"/>
        <w:rPr>
          <w:lang w:val="en-GB"/>
        </w:rPr>
      </w:pPr>
      <w:r w:rsidRPr="00D81294">
        <w:rPr>
          <w:lang w:val="en-GB"/>
        </w:rPr>
        <w:t>...........................................</w:t>
      </w:r>
      <w:r w:rsidRPr="00D81294">
        <w:rPr>
          <w:lang w:val="en-GB"/>
        </w:rPr>
        <w:tab/>
      </w:r>
      <w:r w:rsidRPr="00D81294">
        <w:rPr>
          <w:lang w:val="en-GB"/>
        </w:rPr>
        <w:tab/>
      </w:r>
      <w:r w:rsidRPr="00D81294">
        <w:rPr>
          <w:lang w:val="en-GB"/>
        </w:rPr>
        <w:tab/>
      </w:r>
      <w:r w:rsidRPr="00D81294">
        <w:rPr>
          <w:lang w:val="en-GB"/>
        </w:rPr>
        <w:tab/>
      </w:r>
      <w:r w:rsidRPr="00D81294">
        <w:rPr>
          <w:lang w:val="en-GB"/>
        </w:rPr>
        <w:tab/>
      </w:r>
    </w:p>
    <w:p w14:paraId="2B7CA6BE" w14:textId="55012B51" w:rsidR="002316AF" w:rsidRPr="00D81294" w:rsidRDefault="002316AF" w:rsidP="00870C02">
      <w:pPr>
        <w:spacing w:line="264" w:lineRule="auto"/>
        <w:ind w:firstLine="708"/>
        <w:jc w:val="both"/>
        <w:rPr>
          <w:lang w:val="en-GB"/>
        </w:rPr>
      </w:pPr>
      <w:r w:rsidRPr="00D81294">
        <w:rPr>
          <w:lang w:val="en-GB"/>
        </w:rPr>
        <w:t xml:space="preserve">    date </w:t>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t>signature of the protocol officer</w:t>
      </w:r>
    </w:p>
    <w:p w14:paraId="76C3492A" w14:textId="77777777" w:rsidR="00870C02" w:rsidRPr="00D81294" w:rsidRDefault="00870C02" w:rsidP="00870C02">
      <w:pPr>
        <w:spacing w:line="264" w:lineRule="auto"/>
        <w:jc w:val="both"/>
        <w:rPr>
          <w:lang w:val="en-GB"/>
        </w:rPr>
      </w:pPr>
    </w:p>
    <w:p w14:paraId="3CDAD8C7" w14:textId="77777777" w:rsidR="00870C02" w:rsidRPr="00D81294" w:rsidRDefault="00870C02" w:rsidP="00870C02">
      <w:pPr>
        <w:spacing w:line="264" w:lineRule="auto"/>
        <w:jc w:val="both"/>
        <w:rPr>
          <w:lang w:val="en-GB"/>
        </w:rPr>
      </w:pPr>
    </w:p>
    <w:p w14:paraId="32BB2256" w14:textId="77777777" w:rsidR="00870C02" w:rsidRPr="00D81294" w:rsidRDefault="00870C02" w:rsidP="00870C02">
      <w:pPr>
        <w:spacing w:line="264" w:lineRule="auto"/>
        <w:jc w:val="both"/>
        <w:rPr>
          <w:lang w:val="en-GB"/>
        </w:rPr>
      </w:pPr>
    </w:p>
    <w:p w14:paraId="28E7B1B2" w14:textId="3B8FBEC4" w:rsidR="002316AF" w:rsidRPr="00D81294" w:rsidRDefault="002316AF" w:rsidP="00870C02">
      <w:pPr>
        <w:spacing w:line="264" w:lineRule="auto"/>
        <w:jc w:val="right"/>
        <w:rPr>
          <w:sz w:val="20"/>
          <w:lang w:val="en-GB"/>
        </w:rPr>
      </w:pPr>
      <w:r w:rsidRPr="00D81294">
        <w:rPr>
          <w:sz w:val="20"/>
          <w:lang w:val="en-GB"/>
        </w:rPr>
        <w:t>Appendix No. 6 to the Internal Anti-Mobbing Policy at the Cracow University of Technology</w:t>
      </w:r>
    </w:p>
    <w:p w14:paraId="149640C5" w14:textId="633F77B1" w:rsidR="002316AF" w:rsidRPr="00D81294" w:rsidRDefault="002316AF" w:rsidP="00870C02">
      <w:pPr>
        <w:spacing w:line="264" w:lineRule="auto"/>
        <w:jc w:val="both"/>
        <w:rPr>
          <w:lang w:val="en-GB"/>
        </w:rPr>
      </w:pPr>
    </w:p>
    <w:p w14:paraId="14DFAF00" w14:textId="1A620422" w:rsidR="002316AF" w:rsidRPr="00D81294" w:rsidRDefault="002316AF" w:rsidP="00870C02">
      <w:pPr>
        <w:spacing w:line="264" w:lineRule="auto"/>
        <w:jc w:val="both"/>
        <w:rPr>
          <w:lang w:val="en-GB"/>
        </w:rPr>
      </w:pPr>
    </w:p>
    <w:p w14:paraId="2809F305" w14:textId="18629E92" w:rsidR="002316AF" w:rsidRPr="00D81294" w:rsidRDefault="002316AF" w:rsidP="00870C02">
      <w:pPr>
        <w:spacing w:line="264" w:lineRule="auto"/>
        <w:jc w:val="both"/>
        <w:rPr>
          <w:lang w:val="en-GB"/>
        </w:rPr>
      </w:pPr>
      <w:bookmarkStart w:id="8" w:name="_Hlk124370141"/>
      <w:r w:rsidRPr="00D81294">
        <w:rPr>
          <w:lang w:val="en-GB"/>
        </w:rPr>
        <w:t>Case no .........</w:t>
      </w:r>
      <w:r w:rsidRPr="00D81294">
        <w:rPr>
          <w:lang w:val="en-GB"/>
        </w:rPr>
        <w:tab/>
      </w:r>
      <w:r w:rsidR="00026DAE" w:rsidRPr="00D81294">
        <w:rPr>
          <w:lang w:val="en-GB"/>
        </w:rPr>
        <w:t xml:space="preserve">  </w:t>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t>Cracow, dated ........</w:t>
      </w:r>
    </w:p>
    <w:p w14:paraId="20BCDBA3" w14:textId="77777777" w:rsidR="002316AF" w:rsidRPr="00D81294" w:rsidRDefault="002316AF" w:rsidP="00870C02">
      <w:pPr>
        <w:spacing w:line="264" w:lineRule="auto"/>
        <w:jc w:val="both"/>
        <w:rPr>
          <w:lang w:val="en-GB"/>
        </w:rPr>
      </w:pPr>
      <w:r w:rsidRPr="00D81294">
        <w:rPr>
          <w:lang w:val="en-GB"/>
        </w:rPr>
        <w:t>(given by CeWSA PK)</w:t>
      </w:r>
    </w:p>
    <w:bookmarkEnd w:id="8"/>
    <w:p w14:paraId="3D45563B" w14:textId="5E385231" w:rsidR="002316AF" w:rsidRPr="00D81294" w:rsidRDefault="002316AF" w:rsidP="00870C02">
      <w:pPr>
        <w:spacing w:line="264" w:lineRule="auto"/>
        <w:jc w:val="both"/>
        <w:rPr>
          <w:lang w:val="en-GB"/>
        </w:rPr>
      </w:pPr>
    </w:p>
    <w:p w14:paraId="31B617E4" w14:textId="31BF437F" w:rsidR="00B46A68" w:rsidRPr="00D81294" w:rsidRDefault="00B46A68" w:rsidP="00870C02">
      <w:pPr>
        <w:spacing w:line="264" w:lineRule="auto"/>
        <w:jc w:val="both"/>
        <w:rPr>
          <w:lang w:val="en-GB"/>
        </w:rPr>
      </w:pPr>
    </w:p>
    <w:p w14:paraId="118D256C" w14:textId="77777777" w:rsidR="00B46A68" w:rsidRPr="00D81294" w:rsidRDefault="00B46A68" w:rsidP="00870C02">
      <w:pPr>
        <w:spacing w:line="264" w:lineRule="auto"/>
        <w:jc w:val="both"/>
        <w:rPr>
          <w:lang w:val="en-GB"/>
        </w:rPr>
      </w:pPr>
    </w:p>
    <w:p w14:paraId="69AE8D2A" w14:textId="686A6909" w:rsidR="002316AF" w:rsidRPr="00D81294" w:rsidRDefault="002316AF" w:rsidP="00870C02">
      <w:pPr>
        <w:spacing w:line="264" w:lineRule="auto"/>
        <w:jc w:val="both"/>
        <w:rPr>
          <w:lang w:val="en-GB"/>
        </w:rPr>
      </w:pPr>
    </w:p>
    <w:p w14:paraId="554C63DF" w14:textId="3E96C08B" w:rsidR="002316AF" w:rsidRPr="00D81294" w:rsidRDefault="00A669A7" w:rsidP="00870C02">
      <w:pPr>
        <w:spacing w:line="264" w:lineRule="auto"/>
        <w:jc w:val="center"/>
        <w:rPr>
          <w:b/>
          <w:bCs/>
          <w:lang w:val="en-GB"/>
        </w:rPr>
      </w:pPr>
      <w:r w:rsidRPr="00D81294">
        <w:rPr>
          <w:b/>
          <w:bCs/>
          <w:lang w:val="en-GB"/>
        </w:rPr>
        <w:t>CONCLLUSION PROTOCOL OF THE COMMISSION OPINION'S ANTI</w:t>
      </w:r>
      <w:r w:rsidR="001209D4" w:rsidRPr="00D81294">
        <w:rPr>
          <w:b/>
          <w:bCs/>
          <w:lang w:val="en-GB"/>
        </w:rPr>
        <w:t>-</w:t>
      </w:r>
      <w:r w:rsidRPr="00D81294">
        <w:rPr>
          <w:b/>
          <w:bCs/>
          <w:lang w:val="en-GB"/>
        </w:rPr>
        <w:t>MOBBING COMMITTEE</w:t>
      </w:r>
    </w:p>
    <w:p w14:paraId="0AFA8B54" w14:textId="48BFD13C" w:rsidR="00A669A7" w:rsidRPr="00D81294" w:rsidRDefault="00A669A7" w:rsidP="00870C02">
      <w:pPr>
        <w:spacing w:line="264" w:lineRule="auto"/>
        <w:jc w:val="both"/>
        <w:rPr>
          <w:b/>
          <w:bCs/>
          <w:lang w:val="en-GB"/>
        </w:rPr>
      </w:pPr>
    </w:p>
    <w:p w14:paraId="01CABBB9" w14:textId="59906246" w:rsidR="00A669A7" w:rsidRPr="00D81294" w:rsidRDefault="00A669A7" w:rsidP="00870C02">
      <w:pPr>
        <w:spacing w:line="264" w:lineRule="auto"/>
        <w:jc w:val="both"/>
        <w:rPr>
          <w:b/>
          <w:bCs/>
          <w:lang w:val="en-GB"/>
        </w:rPr>
      </w:pPr>
    </w:p>
    <w:p w14:paraId="13170EDF" w14:textId="76A239A8" w:rsidR="00A669A7" w:rsidRPr="00D81294" w:rsidRDefault="00A669A7" w:rsidP="00870C02">
      <w:pPr>
        <w:spacing w:line="264" w:lineRule="auto"/>
        <w:jc w:val="both"/>
        <w:rPr>
          <w:b/>
          <w:bCs/>
          <w:lang w:val="en-GB"/>
        </w:rPr>
      </w:pPr>
    </w:p>
    <w:p w14:paraId="24C6F674" w14:textId="77777777" w:rsidR="00A669A7" w:rsidRPr="00D81294" w:rsidRDefault="00A669A7" w:rsidP="00870C02">
      <w:pPr>
        <w:spacing w:line="264" w:lineRule="auto"/>
        <w:jc w:val="both"/>
        <w:rPr>
          <w:lang w:val="en-GB"/>
        </w:rPr>
      </w:pPr>
      <w:r w:rsidRPr="00D81294">
        <w:rPr>
          <w:lang w:val="en-GB"/>
        </w:rPr>
        <w:t>The case was called at:</w:t>
      </w:r>
    </w:p>
    <w:p w14:paraId="488AC829" w14:textId="5D0698E9" w:rsidR="00A669A7" w:rsidRPr="00D81294" w:rsidRDefault="00A669A7" w:rsidP="00870C02">
      <w:pPr>
        <w:spacing w:line="264" w:lineRule="auto"/>
        <w:jc w:val="both"/>
        <w:rPr>
          <w:lang w:val="en-GB"/>
        </w:rPr>
      </w:pPr>
      <w:r w:rsidRPr="00D81294">
        <w:rPr>
          <w:lang w:val="en-GB"/>
        </w:rPr>
        <w:t xml:space="preserve">The case </w:t>
      </w:r>
      <w:proofErr w:type="gramStart"/>
      <w:r w:rsidRPr="00D81294">
        <w:rPr>
          <w:lang w:val="en-GB"/>
        </w:rPr>
        <w:t>was closed</w:t>
      </w:r>
      <w:proofErr w:type="gramEnd"/>
      <w:r w:rsidRPr="00D81294">
        <w:rPr>
          <w:lang w:val="en-GB"/>
        </w:rPr>
        <w:t xml:space="preserve"> at:</w:t>
      </w:r>
    </w:p>
    <w:p w14:paraId="612504B9" w14:textId="6433247E" w:rsidR="0053747E" w:rsidRPr="00D81294" w:rsidRDefault="0053747E" w:rsidP="00870C02">
      <w:pPr>
        <w:spacing w:line="264" w:lineRule="auto"/>
        <w:jc w:val="both"/>
        <w:rPr>
          <w:lang w:val="en-GB"/>
        </w:rPr>
      </w:pPr>
    </w:p>
    <w:p w14:paraId="190BD635" w14:textId="76258053" w:rsidR="0053747E" w:rsidRPr="00D81294" w:rsidRDefault="0053747E" w:rsidP="00870C02">
      <w:pPr>
        <w:spacing w:line="264" w:lineRule="auto"/>
        <w:jc w:val="both"/>
        <w:rPr>
          <w:lang w:val="en-GB"/>
        </w:rPr>
      </w:pPr>
    </w:p>
    <w:p w14:paraId="44563F38" w14:textId="77777777" w:rsidR="0053747E" w:rsidRPr="00D81294" w:rsidRDefault="0053747E" w:rsidP="00870C02">
      <w:pPr>
        <w:spacing w:line="264" w:lineRule="auto"/>
        <w:jc w:val="both"/>
        <w:rPr>
          <w:lang w:val="en-GB"/>
        </w:rPr>
      </w:pPr>
      <w:r w:rsidRPr="00D81294">
        <w:rPr>
          <w:lang w:val="en-GB"/>
        </w:rPr>
        <w:t>Beginning of the trial:</w:t>
      </w:r>
    </w:p>
    <w:p w14:paraId="3BC4157F" w14:textId="77777777" w:rsidR="0053747E" w:rsidRPr="00D81294" w:rsidRDefault="0053747E" w:rsidP="00870C02">
      <w:pPr>
        <w:spacing w:line="264" w:lineRule="auto"/>
        <w:jc w:val="both"/>
        <w:rPr>
          <w:lang w:val="en-GB"/>
        </w:rPr>
      </w:pPr>
      <w:r w:rsidRPr="00D81294">
        <w:rPr>
          <w:lang w:val="en-GB"/>
        </w:rPr>
        <w:t>1. commencement of the trial.</w:t>
      </w:r>
    </w:p>
    <w:p w14:paraId="6C796DEB" w14:textId="77777777" w:rsidR="0053747E" w:rsidRPr="00D81294" w:rsidRDefault="0053747E" w:rsidP="00870C02">
      <w:pPr>
        <w:spacing w:line="264" w:lineRule="auto"/>
        <w:jc w:val="both"/>
        <w:rPr>
          <w:lang w:val="en-GB"/>
        </w:rPr>
      </w:pPr>
      <w:r w:rsidRPr="00D81294">
        <w:rPr>
          <w:lang w:val="en-GB"/>
        </w:rPr>
        <w:t>2. checking of the attendance list.</w:t>
      </w:r>
    </w:p>
    <w:p w14:paraId="097AC6D6" w14:textId="77777777" w:rsidR="0053747E" w:rsidRPr="00D81294" w:rsidRDefault="0053747E" w:rsidP="00870C02">
      <w:pPr>
        <w:spacing w:line="264" w:lineRule="auto"/>
        <w:jc w:val="both"/>
        <w:rPr>
          <w:lang w:val="en-GB"/>
        </w:rPr>
      </w:pPr>
      <w:r w:rsidRPr="00D81294">
        <w:rPr>
          <w:lang w:val="en-GB"/>
        </w:rPr>
        <w:t>3. Reading of the charge by the Chairman of the Anti-Mobbing Commission.</w:t>
      </w:r>
    </w:p>
    <w:p w14:paraId="462AB9F6" w14:textId="77777777" w:rsidR="0053747E" w:rsidRPr="00D81294" w:rsidRDefault="0053747E" w:rsidP="00870C02">
      <w:pPr>
        <w:spacing w:line="264" w:lineRule="auto"/>
        <w:jc w:val="both"/>
        <w:rPr>
          <w:lang w:val="en-GB"/>
        </w:rPr>
      </w:pPr>
      <w:r w:rsidRPr="00D81294">
        <w:rPr>
          <w:lang w:val="en-GB"/>
        </w:rPr>
        <w:t>4. Giving the floor to the accused.</w:t>
      </w:r>
    </w:p>
    <w:p w14:paraId="702CF160" w14:textId="77777777" w:rsidR="0053747E" w:rsidRPr="00D81294" w:rsidRDefault="0053747E" w:rsidP="00870C02">
      <w:pPr>
        <w:spacing w:line="264" w:lineRule="auto"/>
        <w:jc w:val="both"/>
        <w:rPr>
          <w:lang w:val="en-GB"/>
        </w:rPr>
      </w:pPr>
      <w:r w:rsidRPr="00D81294">
        <w:rPr>
          <w:lang w:val="en-GB"/>
        </w:rPr>
        <w:t>5. Closed part of the trial.</w:t>
      </w:r>
    </w:p>
    <w:p w14:paraId="17B8DE86" w14:textId="051E6BC6" w:rsidR="0053747E" w:rsidRPr="00D81294" w:rsidRDefault="0053747E" w:rsidP="00870C02">
      <w:pPr>
        <w:spacing w:line="264" w:lineRule="auto"/>
        <w:jc w:val="both"/>
        <w:rPr>
          <w:lang w:val="en-GB"/>
        </w:rPr>
      </w:pPr>
      <w:r w:rsidRPr="00D81294">
        <w:rPr>
          <w:lang w:val="en-GB"/>
        </w:rPr>
        <w:t>6. Voting of the opinion composition of the Anti-Mobbing Commission.</w:t>
      </w:r>
    </w:p>
    <w:p w14:paraId="7B193AE1" w14:textId="71B02AC6" w:rsidR="0053747E" w:rsidRPr="00D81294" w:rsidRDefault="0053747E" w:rsidP="00870C02">
      <w:pPr>
        <w:spacing w:line="264" w:lineRule="auto"/>
        <w:jc w:val="both"/>
        <w:rPr>
          <w:lang w:val="en-GB"/>
        </w:rPr>
      </w:pPr>
      <w:r w:rsidRPr="00D81294">
        <w:rPr>
          <w:lang w:val="en-GB"/>
        </w:rPr>
        <w:t>7. Announcement of voting results.</w:t>
      </w:r>
    </w:p>
    <w:p w14:paraId="0E65D5A2" w14:textId="73C16A4F" w:rsidR="0053747E" w:rsidRPr="00D81294" w:rsidRDefault="0053747E" w:rsidP="00870C02">
      <w:pPr>
        <w:spacing w:line="264" w:lineRule="auto"/>
        <w:jc w:val="both"/>
        <w:rPr>
          <w:lang w:val="en-GB"/>
        </w:rPr>
      </w:pPr>
    </w:p>
    <w:p w14:paraId="5E185D52" w14:textId="67C1001B" w:rsidR="0053747E" w:rsidRPr="00D81294" w:rsidRDefault="0053747E" w:rsidP="00870C02">
      <w:pPr>
        <w:spacing w:line="264" w:lineRule="auto"/>
        <w:jc w:val="both"/>
        <w:rPr>
          <w:lang w:val="en-GB"/>
        </w:rPr>
      </w:pPr>
    </w:p>
    <w:p w14:paraId="722E0C88" w14:textId="6BA3BFDB" w:rsidR="0053747E" w:rsidRPr="00D81294" w:rsidRDefault="0053747E" w:rsidP="00870C02">
      <w:pPr>
        <w:spacing w:line="264" w:lineRule="auto"/>
        <w:jc w:val="both"/>
        <w:rPr>
          <w:lang w:val="en-GB"/>
        </w:rPr>
      </w:pPr>
    </w:p>
    <w:p w14:paraId="0404178B" w14:textId="66F5F826" w:rsidR="0053747E" w:rsidRPr="00D81294" w:rsidRDefault="0053747E" w:rsidP="00870C02">
      <w:pPr>
        <w:spacing w:line="264" w:lineRule="auto"/>
        <w:jc w:val="both"/>
        <w:rPr>
          <w:lang w:val="en-GB"/>
        </w:rPr>
      </w:pPr>
      <w:r w:rsidRPr="00D81294">
        <w:rPr>
          <w:lang w:val="en-GB"/>
        </w:rPr>
        <w:t>As a result of the case investigation .....................................................................</w:t>
      </w:r>
    </w:p>
    <w:p w14:paraId="496250C0" w14:textId="77777777" w:rsidR="001D01DE" w:rsidRPr="00D81294" w:rsidRDefault="0053747E" w:rsidP="00870C02">
      <w:pPr>
        <w:spacing w:line="264" w:lineRule="auto"/>
        <w:jc w:val="both"/>
        <w:rPr>
          <w:lang w:val="en-GB"/>
        </w:rPr>
      </w:pPr>
      <w:r w:rsidRPr="00D81294">
        <w:rPr>
          <w:lang w:val="en-GB"/>
        </w:rPr>
        <w:t>(Supplemented by CeWSA PR</w:t>
      </w:r>
      <w:r w:rsidR="007C5B6F" w:rsidRPr="00D81294">
        <w:rPr>
          <w:lang w:val="en-GB"/>
        </w:rPr>
        <w:t xml:space="preserve">) reported to CeWSA PK by Mr./Ms ………………………………………on……………………………………………accused of mobbing the perpetrator of which  have </w:t>
      </w:r>
      <w:proofErr w:type="gramStart"/>
      <w:r w:rsidR="007C5B6F" w:rsidRPr="00D81294">
        <w:rPr>
          <w:lang w:val="en-GB"/>
        </w:rPr>
        <w:t>been indicated</w:t>
      </w:r>
      <w:proofErr w:type="gramEnd"/>
      <w:r w:rsidR="001D01DE" w:rsidRPr="00D81294">
        <w:rPr>
          <w:lang w:val="en-GB"/>
        </w:rPr>
        <w:t xml:space="preserve"> Anti-Mobbing Committee</w:t>
      </w:r>
    </w:p>
    <w:p w14:paraId="5BC0AC11" w14:textId="77777777" w:rsidR="001D01DE" w:rsidRPr="00D81294" w:rsidRDefault="001D01DE" w:rsidP="00870C02">
      <w:pPr>
        <w:spacing w:line="264" w:lineRule="auto"/>
        <w:jc w:val="both"/>
        <w:rPr>
          <w:lang w:val="en-GB"/>
        </w:rPr>
      </w:pPr>
    </w:p>
    <w:p w14:paraId="053DAA8B" w14:textId="577C7492" w:rsidR="0053747E" w:rsidRPr="00D81294" w:rsidRDefault="001D01DE" w:rsidP="00870C02">
      <w:pPr>
        <w:spacing w:line="264" w:lineRule="auto"/>
        <w:jc w:val="both"/>
        <w:rPr>
          <w:lang w:val="en-GB"/>
        </w:rPr>
      </w:pPr>
      <w:r w:rsidRPr="00D81294">
        <w:rPr>
          <w:lang w:val="en-GB"/>
        </w:rPr>
        <w:t>Composed of:</w:t>
      </w:r>
    </w:p>
    <w:p w14:paraId="5C90E805" w14:textId="3E21DFA2" w:rsidR="001D01DE" w:rsidRPr="00D81294" w:rsidRDefault="001D01DE" w:rsidP="00870C02">
      <w:pPr>
        <w:spacing w:line="264" w:lineRule="auto"/>
        <w:jc w:val="both"/>
        <w:rPr>
          <w:lang w:val="en-GB"/>
        </w:rPr>
      </w:pPr>
    </w:p>
    <w:p w14:paraId="348D1F32" w14:textId="0E492C6D" w:rsidR="001D01DE" w:rsidRPr="00D81294" w:rsidRDefault="001D01DE" w:rsidP="00870C02">
      <w:pPr>
        <w:spacing w:line="264" w:lineRule="auto"/>
        <w:jc w:val="both"/>
        <w:rPr>
          <w:lang w:val="en-GB"/>
        </w:rPr>
      </w:pPr>
      <w:r w:rsidRPr="00D81294">
        <w:rPr>
          <w:lang w:val="en-GB"/>
        </w:rPr>
        <w:t>1. …………………….</w:t>
      </w:r>
      <w:r w:rsidRPr="00D81294">
        <w:rPr>
          <w:lang w:val="en-GB"/>
        </w:rPr>
        <w:tab/>
        <w:t>Chairman of the Committee</w:t>
      </w:r>
    </w:p>
    <w:p w14:paraId="11D169E5" w14:textId="10D0D57F" w:rsidR="001D01DE" w:rsidRPr="00D81294" w:rsidRDefault="001D01DE" w:rsidP="00870C02">
      <w:pPr>
        <w:spacing w:line="264" w:lineRule="auto"/>
        <w:jc w:val="both"/>
        <w:rPr>
          <w:lang w:val="en-GB"/>
        </w:rPr>
      </w:pPr>
      <w:r w:rsidRPr="00D81294">
        <w:rPr>
          <w:lang w:val="en-GB"/>
        </w:rPr>
        <w:t>2.</w:t>
      </w:r>
      <w:r w:rsidR="00B46A68" w:rsidRPr="00D81294">
        <w:rPr>
          <w:lang w:val="en-GB"/>
        </w:rPr>
        <w:t xml:space="preserve"> …………………….</w:t>
      </w:r>
    </w:p>
    <w:p w14:paraId="38B34B44" w14:textId="76A2D058" w:rsidR="001D01DE" w:rsidRPr="00D81294" w:rsidRDefault="001D01DE" w:rsidP="00870C02">
      <w:pPr>
        <w:spacing w:line="264" w:lineRule="auto"/>
        <w:jc w:val="both"/>
        <w:rPr>
          <w:lang w:val="en-GB"/>
        </w:rPr>
      </w:pPr>
      <w:r w:rsidRPr="00D81294">
        <w:rPr>
          <w:lang w:val="en-GB"/>
        </w:rPr>
        <w:t>3.</w:t>
      </w:r>
      <w:r w:rsidR="00B46A68" w:rsidRPr="00D81294">
        <w:rPr>
          <w:lang w:val="en-GB"/>
        </w:rPr>
        <w:t xml:space="preserve"> …………………….</w:t>
      </w:r>
    </w:p>
    <w:p w14:paraId="7310ED93" w14:textId="5E22407E" w:rsidR="001D01DE" w:rsidRPr="00D81294" w:rsidRDefault="001D01DE" w:rsidP="00870C02">
      <w:pPr>
        <w:spacing w:line="264" w:lineRule="auto"/>
        <w:jc w:val="both"/>
        <w:rPr>
          <w:lang w:val="en-GB"/>
        </w:rPr>
      </w:pPr>
      <w:r w:rsidRPr="00D81294">
        <w:rPr>
          <w:lang w:val="en-GB"/>
        </w:rPr>
        <w:t>4.</w:t>
      </w:r>
      <w:r w:rsidR="00B46A68" w:rsidRPr="00D81294">
        <w:rPr>
          <w:lang w:val="en-GB"/>
        </w:rPr>
        <w:t xml:space="preserve"> …………………….</w:t>
      </w:r>
    </w:p>
    <w:p w14:paraId="2DBBC25C" w14:textId="3FCA25E1" w:rsidR="001D01DE" w:rsidRPr="00D81294" w:rsidRDefault="001D01DE" w:rsidP="00870C02">
      <w:pPr>
        <w:spacing w:line="264" w:lineRule="auto"/>
        <w:jc w:val="both"/>
        <w:rPr>
          <w:lang w:val="en-GB"/>
        </w:rPr>
      </w:pPr>
      <w:r w:rsidRPr="00D81294">
        <w:rPr>
          <w:lang w:val="en-GB"/>
        </w:rPr>
        <w:t>5.</w:t>
      </w:r>
      <w:r w:rsidR="00B46A68" w:rsidRPr="00D81294">
        <w:rPr>
          <w:lang w:val="en-GB"/>
        </w:rPr>
        <w:t xml:space="preserve"> …………………….</w:t>
      </w:r>
    </w:p>
    <w:p w14:paraId="491C0593" w14:textId="77777777" w:rsidR="00B46A68" w:rsidRPr="00D81294" w:rsidRDefault="00B46A68" w:rsidP="00870C02">
      <w:pPr>
        <w:spacing w:line="264" w:lineRule="auto"/>
        <w:jc w:val="both"/>
        <w:rPr>
          <w:lang w:val="en-GB"/>
        </w:rPr>
      </w:pPr>
    </w:p>
    <w:p w14:paraId="46C11EFF" w14:textId="530EB443" w:rsidR="001D01DE" w:rsidRPr="00D81294" w:rsidRDefault="001D01DE" w:rsidP="00870C02">
      <w:pPr>
        <w:spacing w:line="264" w:lineRule="auto"/>
        <w:jc w:val="both"/>
        <w:rPr>
          <w:lang w:val="en-GB"/>
        </w:rPr>
      </w:pPr>
      <w:r w:rsidRPr="00D81294">
        <w:rPr>
          <w:lang w:val="en-GB"/>
        </w:rPr>
        <w:t>and</w:t>
      </w:r>
    </w:p>
    <w:p w14:paraId="762662B3" w14:textId="77777777" w:rsidR="00B46A68" w:rsidRPr="00D81294" w:rsidRDefault="00B46A68" w:rsidP="00870C02">
      <w:pPr>
        <w:spacing w:line="264" w:lineRule="auto"/>
        <w:jc w:val="both"/>
        <w:rPr>
          <w:lang w:val="en-GB"/>
        </w:rPr>
      </w:pPr>
    </w:p>
    <w:p w14:paraId="72024B5E" w14:textId="212AE8FF" w:rsidR="00B46A68" w:rsidRPr="00D81294" w:rsidRDefault="001D01DE" w:rsidP="00870C02">
      <w:pPr>
        <w:spacing w:line="264" w:lineRule="auto"/>
        <w:jc w:val="both"/>
        <w:rPr>
          <w:lang w:val="en-GB"/>
        </w:rPr>
      </w:pPr>
      <w:r w:rsidRPr="00D81294">
        <w:rPr>
          <w:lang w:val="en-GB"/>
        </w:rPr>
        <w:t>……………………..</w:t>
      </w:r>
      <w:r w:rsidRPr="00D81294">
        <w:rPr>
          <w:lang w:val="en-GB"/>
        </w:rPr>
        <w:tab/>
      </w:r>
      <w:r w:rsidRPr="00D81294">
        <w:rPr>
          <w:lang w:val="en-GB"/>
        </w:rPr>
        <w:tab/>
        <w:t>protocol officer  (without voting rights)</w:t>
      </w:r>
    </w:p>
    <w:p w14:paraId="063945D3" w14:textId="77777777" w:rsidR="00B46A68" w:rsidRPr="00D81294" w:rsidRDefault="00B46A68" w:rsidP="00870C02">
      <w:pPr>
        <w:spacing w:line="264" w:lineRule="auto"/>
        <w:jc w:val="both"/>
        <w:rPr>
          <w:lang w:val="en-GB"/>
        </w:rPr>
      </w:pPr>
    </w:p>
    <w:p w14:paraId="42BAFF4E" w14:textId="39A5709A" w:rsidR="00B46A68" w:rsidRPr="00D81294" w:rsidRDefault="00B46A68" w:rsidP="00870C02">
      <w:pPr>
        <w:spacing w:line="264" w:lineRule="auto"/>
        <w:jc w:val="both"/>
        <w:rPr>
          <w:lang w:val="en-GB"/>
        </w:rPr>
      </w:pPr>
      <w:r w:rsidRPr="00D81294">
        <w:rPr>
          <w:lang w:val="en-GB"/>
        </w:rPr>
        <w:t>On the basis of verification of the facts presented, he determines:</w:t>
      </w:r>
    </w:p>
    <w:p w14:paraId="1ADD9C4A" w14:textId="42C17C47" w:rsidR="00B46A68" w:rsidRPr="00D81294" w:rsidRDefault="00B46A68" w:rsidP="00870C02">
      <w:pPr>
        <w:spacing w:line="264" w:lineRule="auto"/>
        <w:jc w:val="both"/>
        <w:rPr>
          <w:lang w:val="en-GB"/>
        </w:rPr>
      </w:pPr>
    </w:p>
    <w:p w14:paraId="71B564BB" w14:textId="56E64F7F" w:rsidR="00B46A68" w:rsidRPr="00D81294" w:rsidRDefault="00B46A68" w:rsidP="00870C02">
      <w:pPr>
        <w:spacing w:line="264" w:lineRule="auto"/>
        <w:jc w:val="both"/>
        <w:rPr>
          <w:lang w:val="en-GB"/>
        </w:rPr>
      </w:pPr>
    </w:p>
    <w:p w14:paraId="7CD24B99" w14:textId="77777777" w:rsidR="003418ED" w:rsidRPr="00D81294" w:rsidRDefault="003418ED" w:rsidP="00870C02">
      <w:pPr>
        <w:spacing w:line="264" w:lineRule="auto"/>
        <w:jc w:val="both"/>
        <w:rPr>
          <w:lang w:val="en-GB"/>
        </w:rPr>
      </w:pPr>
    </w:p>
    <w:p w14:paraId="5C8494D3" w14:textId="654E4CC0" w:rsidR="00B46A68" w:rsidRPr="00D81294" w:rsidRDefault="00B46A68" w:rsidP="00870C02">
      <w:pPr>
        <w:spacing w:line="264" w:lineRule="auto"/>
        <w:jc w:val="both"/>
        <w:rPr>
          <w:lang w:val="en-GB"/>
        </w:rPr>
      </w:pPr>
    </w:p>
    <w:p w14:paraId="07E34363" w14:textId="68C36EAE" w:rsidR="00B46A68" w:rsidRPr="00D81294" w:rsidRDefault="004E17D5" w:rsidP="003418ED">
      <w:pPr>
        <w:pStyle w:val="Akapitzlist"/>
        <w:numPr>
          <w:ilvl w:val="3"/>
          <w:numId w:val="10"/>
        </w:numPr>
        <w:spacing w:before="0" w:line="264" w:lineRule="auto"/>
        <w:ind w:left="426"/>
        <w:jc w:val="both"/>
        <w:rPr>
          <w:rFonts w:ascii="Times New Roman" w:hAnsi="Times New Roman" w:cs="Times New Roman"/>
          <w:lang w:val="en-GB"/>
        </w:rPr>
      </w:pPr>
      <w:r w:rsidRPr="00D81294">
        <w:rPr>
          <w:rFonts w:ascii="Times New Roman" w:hAnsi="Times New Roman" w:cs="Times New Roman"/>
          <w:lang w:val="en-GB"/>
        </w:rPr>
        <w:t>Reasonableness of the complaint filed (</w:t>
      </w:r>
      <w:r w:rsidR="001209D4" w:rsidRPr="00D81294">
        <w:rPr>
          <w:rFonts w:ascii="Times New Roman" w:hAnsi="Times New Roman" w:cs="Times New Roman"/>
          <w:lang w:val="en-GB"/>
        </w:rPr>
        <w:t>mobbing</w:t>
      </w:r>
      <w:r w:rsidRPr="00D81294">
        <w:rPr>
          <w:rFonts w:ascii="Times New Roman" w:hAnsi="Times New Roman" w:cs="Times New Roman"/>
          <w:lang w:val="en-GB"/>
        </w:rPr>
        <w:t xml:space="preserve"> took place / did not take place; report accepted / rejected) with the following: duration of the investigation, number of sessions and their dates, witnesses interviewed, analysis of evidence, separate opinions of committee members with reasons)</w:t>
      </w:r>
    </w:p>
    <w:p w14:paraId="1AF90C4F" w14:textId="35245E7F" w:rsidR="004E17D5" w:rsidRPr="00D81294" w:rsidRDefault="004E17D5" w:rsidP="00870C02">
      <w:pPr>
        <w:spacing w:line="264" w:lineRule="auto"/>
        <w:jc w:val="both"/>
        <w:rPr>
          <w:lang w:val="en-GB"/>
        </w:rPr>
      </w:pPr>
    </w:p>
    <w:p w14:paraId="4F4A0AF9" w14:textId="32FE9956" w:rsidR="004E17D5" w:rsidRPr="00D81294" w:rsidRDefault="004E17D5" w:rsidP="00870C02">
      <w:pPr>
        <w:spacing w:line="264" w:lineRule="auto"/>
        <w:jc w:val="both"/>
        <w:rPr>
          <w:lang w:val="en-GB"/>
        </w:rPr>
      </w:pPr>
      <w:r w:rsidRPr="00D81294">
        <w:rPr>
          <w:lang w:val="en-GB"/>
        </w:rPr>
        <w:t>……………………………………………………………………………………………………………</w:t>
      </w:r>
    </w:p>
    <w:p w14:paraId="55D8EC63" w14:textId="77777777" w:rsidR="004E17D5" w:rsidRPr="00D81294" w:rsidRDefault="004E17D5" w:rsidP="00870C02">
      <w:pPr>
        <w:spacing w:line="264" w:lineRule="auto"/>
        <w:jc w:val="both"/>
        <w:rPr>
          <w:lang w:val="en-GB"/>
        </w:rPr>
      </w:pPr>
      <w:r w:rsidRPr="00D81294">
        <w:rPr>
          <w:lang w:val="en-GB"/>
        </w:rPr>
        <w:t>……………………………………………………………………………………………………………</w:t>
      </w:r>
    </w:p>
    <w:p w14:paraId="7DF172B2" w14:textId="77777777" w:rsidR="004E17D5" w:rsidRPr="00D81294" w:rsidRDefault="004E17D5" w:rsidP="00870C02">
      <w:pPr>
        <w:spacing w:line="264" w:lineRule="auto"/>
        <w:jc w:val="both"/>
        <w:rPr>
          <w:lang w:val="en-GB"/>
        </w:rPr>
      </w:pPr>
      <w:r w:rsidRPr="00D81294">
        <w:rPr>
          <w:lang w:val="en-GB"/>
        </w:rPr>
        <w:t>……………………………………………………………………………………………………………</w:t>
      </w:r>
    </w:p>
    <w:p w14:paraId="32CA039C" w14:textId="77777777" w:rsidR="004E17D5" w:rsidRPr="00D81294" w:rsidRDefault="004E17D5" w:rsidP="00870C02">
      <w:pPr>
        <w:spacing w:line="264" w:lineRule="auto"/>
        <w:jc w:val="both"/>
        <w:rPr>
          <w:lang w:val="en-GB"/>
        </w:rPr>
      </w:pPr>
      <w:r w:rsidRPr="00D81294">
        <w:rPr>
          <w:lang w:val="en-GB"/>
        </w:rPr>
        <w:t>……………………………………………………………………………………………………………</w:t>
      </w:r>
    </w:p>
    <w:p w14:paraId="0AF955B6" w14:textId="77777777" w:rsidR="004E17D5" w:rsidRPr="00D81294" w:rsidRDefault="004E17D5" w:rsidP="00870C02">
      <w:pPr>
        <w:spacing w:line="264" w:lineRule="auto"/>
        <w:jc w:val="both"/>
        <w:rPr>
          <w:lang w:val="en-GB"/>
        </w:rPr>
      </w:pPr>
      <w:r w:rsidRPr="00D81294">
        <w:rPr>
          <w:lang w:val="en-GB"/>
        </w:rPr>
        <w:t>……………………………………………………………………………………………………………</w:t>
      </w:r>
    </w:p>
    <w:p w14:paraId="1A59D906" w14:textId="77777777" w:rsidR="004E17D5" w:rsidRPr="00D81294" w:rsidRDefault="004E17D5" w:rsidP="00870C02">
      <w:pPr>
        <w:spacing w:line="264" w:lineRule="auto"/>
        <w:jc w:val="both"/>
        <w:rPr>
          <w:lang w:val="en-GB"/>
        </w:rPr>
      </w:pPr>
      <w:r w:rsidRPr="00D81294">
        <w:rPr>
          <w:lang w:val="en-GB"/>
        </w:rPr>
        <w:t>……………………………………………………………………………………………………………</w:t>
      </w:r>
    </w:p>
    <w:p w14:paraId="03E76D9C" w14:textId="77777777" w:rsidR="004E17D5" w:rsidRPr="00D81294" w:rsidRDefault="004E17D5" w:rsidP="00870C02">
      <w:pPr>
        <w:spacing w:line="264" w:lineRule="auto"/>
        <w:jc w:val="both"/>
        <w:rPr>
          <w:lang w:val="en-GB"/>
        </w:rPr>
      </w:pPr>
      <w:r w:rsidRPr="00D81294">
        <w:rPr>
          <w:lang w:val="en-GB"/>
        </w:rPr>
        <w:t>……………………………………………………………………………………………………………</w:t>
      </w:r>
    </w:p>
    <w:p w14:paraId="6064B683" w14:textId="77777777" w:rsidR="004E17D5" w:rsidRPr="00D81294" w:rsidRDefault="004E17D5" w:rsidP="00870C02">
      <w:pPr>
        <w:spacing w:line="264" w:lineRule="auto"/>
        <w:jc w:val="both"/>
        <w:rPr>
          <w:lang w:val="en-GB"/>
        </w:rPr>
      </w:pPr>
      <w:r w:rsidRPr="00D81294">
        <w:rPr>
          <w:lang w:val="en-GB"/>
        </w:rPr>
        <w:t>……………………………………………………………………………………………………………</w:t>
      </w:r>
    </w:p>
    <w:p w14:paraId="12BAAC50" w14:textId="77777777" w:rsidR="004E17D5" w:rsidRPr="00D81294" w:rsidRDefault="004E17D5" w:rsidP="00870C02">
      <w:pPr>
        <w:spacing w:line="264" w:lineRule="auto"/>
        <w:jc w:val="both"/>
        <w:rPr>
          <w:lang w:val="en-GB"/>
        </w:rPr>
      </w:pPr>
      <w:r w:rsidRPr="00D81294">
        <w:rPr>
          <w:lang w:val="en-GB"/>
        </w:rPr>
        <w:t>……………………………………………………………………………………………………………</w:t>
      </w:r>
    </w:p>
    <w:p w14:paraId="1E71420C" w14:textId="77777777" w:rsidR="004E17D5" w:rsidRPr="00D81294" w:rsidRDefault="004E17D5" w:rsidP="00870C02">
      <w:pPr>
        <w:spacing w:line="264" w:lineRule="auto"/>
        <w:jc w:val="both"/>
        <w:rPr>
          <w:lang w:val="en-GB"/>
        </w:rPr>
      </w:pPr>
      <w:r w:rsidRPr="00D81294">
        <w:rPr>
          <w:lang w:val="en-GB"/>
        </w:rPr>
        <w:t>……………………………………………………………………………………………………………</w:t>
      </w:r>
    </w:p>
    <w:p w14:paraId="79FF76AF" w14:textId="77777777" w:rsidR="004E17D5" w:rsidRPr="00D81294" w:rsidRDefault="004E17D5" w:rsidP="00870C02">
      <w:pPr>
        <w:spacing w:line="264" w:lineRule="auto"/>
        <w:jc w:val="both"/>
        <w:rPr>
          <w:lang w:val="en-GB"/>
        </w:rPr>
      </w:pPr>
      <w:r w:rsidRPr="00D81294">
        <w:rPr>
          <w:lang w:val="en-GB"/>
        </w:rPr>
        <w:t>……………………………………………………………………………………………………………</w:t>
      </w:r>
    </w:p>
    <w:p w14:paraId="58791DD8" w14:textId="77777777" w:rsidR="004E17D5" w:rsidRPr="00D81294" w:rsidRDefault="004E17D5" w:rsidP="00870C02">
      <w:pPr>
        <w:spacing w:line="264" w:lineRule="auto"/>
        <w:jc w:val="both"/>
        <w:rPr>
          <w:lang w:val="en-GB"/>
        </w:rPr>
      </w:pPr>
      <w:r w:rsidRPr="00D81294">
        <w:rPr>
          <w:lang w:val="en-GB"/>
        </w:rPr>
        <w:t>……………………………………………………………………………………………………………</w:t>
      </w:r>
    </w:p>
    <w:p w14:paraId="397AD47D" w14:textId="77777777" w:rsidR="004E17D5" w:rsidRPr="00D81294" w:rsidRDefault="004E17D5" w:rsidP="00870C02">
      <w:pPr>
        <w:spacing w:line="264" w:lineRule="auto"/>
        <w:jc w:val="both"/>
        <w:rPr>
          <w:lang w:val="en-GB"/>
        </w:rPr>
      </w:pPr>
      <w:r w:rsidRPr="00D81294">
        <w:rPr>
          <w:lang w:val="en-GB"/>
        </w:rPr>
        <w:t>……………………………………………………………………………………………………………</w:t>
      </w:r>
    </w:p>
    <w:p w14:paraId="3836A444" w14:textId="77777777" w:rsidR="004E17D5" w:rsidRPr="00D81294" w:rsidRDefault="004E17D5" w:rsidP="00870C02">
      <w:pPr>
        <w:spacing w:line="264" w:lineRule="auto"/>
        <w:jc w:val="both"/>
        <w:rPr>
          <w:lang w:val="en-GB"/>
        </w:rPr>
      </w:pPr>
      <w:r w:rsidRPr="00D81294">
        <w:rPr>
          <w:lang w:val="en-GB"/>
        </w:rPr>
        <w:t>……………………………………………………………………………………………………………</w:t>
      </w:r>
    </w:p>
    <w:p w14:paraId="23488AEA" w14:textId="77777777" w:rsidR="004E17D5" w:rsidRPr="00D81294" w:rsidRDefault="004E17D5" w:rsidP="00870C02">
      <w:pPr>
        <w:spacing w:line="264" w:lineRule="auto"/>
        <w:jc w:val="both"/>
        <w:rPr>
          <w:lang w:val="en-GB"/>
        </w:rPr>
      </w:pPr>
      <w:r w:rsidRPr="00D81294">
        <w:rPr>
          <w:lang w:val="en-GB"/>
        </w:rPr>
        <w:t>……………………………………………………………………………………………………………</w:t>
      </w:r>
    </w:p>
    <w:p w14:paraId="3105EE0D" w14:textId="77777777" w:rsidR="004E17D5" w:rsidRPr="00D81294" w:rsidRDefault="004E17D5" w:rsidP="00870C02">
      <w:pPr>
        <w:spacing w:line="264" w:lineRule="auto"/>
        <w:jc w:val="both"/>
        <w:rPr>
          <w:lang w:val="en-GB"/>
        </w:rPr>
      </w:pPr>
      <w:r w:rsidRPr="00D81294">
        <w:rPr>
          <w:lang w:val="en-GB"/>
        </w:rPr>
        <w:t>……………………………………………………………………………………………………………</w:t>
      </w:r>
    </w:p>
    <w:p w14:paraId="4B8A47A8" w14:textId="77777777" w:rsidR="004E17D5" w:rsidRPr="00D81294" w:rsidRDefault="004E17D5" w:rsidP="00870C02">
      <w:pPr>
        <w:spacing w:line="264" w:lineRule="auto"/>
        <w:jc w:val="both"/>
        <w:rPr>
          <w:lang w:val="en-GB"/>
        </w:rPr>
      </w:pPr>
      <w:r w:rsidRPr="00D81294">
        <w:rPr>
          <w:lang w:val="en-GB"/>
        </w:rPr>
        <w:t>……………………………………………………………………………………………………………</w:t>
      </w:r>
    </w:p>
    <w:p w14:paraId="12EBD731" w14:textId="77777777" w:rsidR="004E17D5" w:rsidRPr="00D81294" w:rsidRDefault="004E17D5" w:rsidP="00870C02">
      <w:pPr>
        <w:spacing w:line="264" w:lineRule="auto"/>
        <w:jc w:val="both"/>
        <w:rPr>
          <w:lang w:val="en-GB"/>
        </w:rPr>
      </w:pPr>
      <w:r w:rsidRPr="00D81294">
        <w:rPr>
          <w:lang w:val="en-GB"/>
        </w:rPr>
        <w:t>……………………………………………………………………………………………………………</w:t>
      </w:r>
    </w:p>
    <w:p w14:paraId="31C4A1D9" w14:textId="50D65633" w:rsidR="004E17D5" w:rsidRPr="00D81294" w:rsidRDefault="004E17D5" w:rsidP="00870C02">
      <w:pPr>
        <w:spacing w:line="264" w:lineRule="auto"/>
        <w:jc w:val="both"/>
        <w:rPr>
          <w:lang w:val="en-GB"/>
        </w:rPr>
      </w:pPr>
      <w:r w:rsidRPr="00D81294">
        <w:rPr>
          <w:lang w:val="en-GB"/>
        </w:rPr>
        <w:t>……………………………………………………………………………………………………………</w:t>
      </w:r>
    </w:p>
    <w:p w14:paraId="0B81F0A3" w14:textId="3D58ED27" w:rsidR="004E17D5" w:rsidRPr="00D81294" w:rsidRDefault="00513AFE" w:rsidP="003418ED">
      <w:pPr>
        <w:pStyle w:val="Akapitzlist"/>
        <w:numPr>
          <w:ilvl w:val="0"/>
          <w:numId w:val="10"/>
        </w:numPr>
        <w:spacing w:before="0" w:line="264" w:lineRule="auto"/>
        <w:ind w:left="426"/>
        <w:jc w:val="both"/>
        <w:rPr>
          <w:rFonts w:ascii="Times New Roman" w:hAnsi="Times New Roman" w:cs="Times New Roman"/>
          <w:lang w:val="en-GB"/>
        </w:rPr>
      </w:pPr>
      <w:r w:rsidRPr="00D81294">
        <w:rPr>
          <w:rFonts w:ascii="Times New Roman" w:hAnsi="Times New Roman" w:cs="Times New Roman"/>
          <w:lang w:val="en-GB"/>
        </w:rPr>
        <w:t xml:space="preserve">Recommendations to the employer for further action (indication of substantive decisions and actions of a preventive nature, regardless of whether </w:t>
      </w:r>
      <w:r w:rsidR="001209D4" w:rsidRPr="00D81294">
        <w:rPr>
          <w:rFonts w:ascii="Times New Roman" w:hAnsi="Times New Roman" w:cs="Times New Roman"/>
          <w:lang w:val="en-GB"/>
        </w:rPr>
        <w:t xml:space="preserve">mobbing </w:t>
      </w:r>
      <w:r w:rsidR="001C621C" w:rsidRPr="00D81294">
        <w:rPr>
          <w:rFonts w:ascii="Times New Roman" w:hAnsi="Times New Roman" w:cs="Times New Roman"/>
          <w:lang w:val="en-GB"/>
        </w:rPr>
        <w:t>occurred</w:t>
      </w:r>
      <w:r w:rsidRPr="00D81294">
        <w:rPr>
          <w:rFonts w:ascii="Times New Roman" w:hAnsi="Times New Roman" w:cs="Times New Roman"/>
          <w:lang w:val="en-GB"/>
        </w:rPr>
        <w:t xml:space="preserve">, for instance: the changes in the internal regulations of the PK, or a change in the organization of work in a particular unit; indicated possible other reprehensible situations observed during the investigation or undesirable other factors and phenomena that affect the </w:t>
      </w:r>
      <w:r w:rsidR="001C621C" w:rsidRPr="00D81294">
        <w:rPr>
          <w:rFonts w:ascii="Times New Roman" w:hAnsi="Times New Roman" w:cs="Times New Roman"/>
          <w:lang w:val="en-GB"/>
        </w:rPr>
        <w:t>behaviour</w:t>
      </w:r>
      <w:r w:rsidRPr="00D81294">
        <w:rPr>
          <w:rFonts w:ascii="Times New Roman" w:hAnsi="Times New Roman" w:cs="Times New Roman"/>
          <w:lang w:val="en-GB"/>
        </w:rPr>
        <w:t xml:space="preserve"> of a person, i.e. stress, professional burnout, etc.).</w:t>
      </w:r>
    </w:p>
    <w:p w14:paraId="6D7E209A" w14:textId="77777777" w:rsidR="00513AFE" w:rsidRPr="00D81294" w:rsidRDefault="00513AFE" w:rsidP="00870C02">
      <w:pPr>
        <w:spacing w:line="264" w:lineRule="auto"/>
        <w:jc w:val="both"/>
        <w:rPr>
          <w:lang w:val="en-GB"/>
        </w:rPr>
      </w:pPr>
      <w:r w:rsidRPr="00D81294">
        <w:rPr>
          <w:lang w:val="en-GB"/>
        </w:rPr>
        <w:t>……………………………………………………………………………………………………………</w:t>
      </w:r>
    </w:p>
    <w:p w14:paraId="6B7F708E" w14:textId="77777777" w:rsidR="00513AFE" w:rsidRPr="00D81294" w:rsidRDefault="00513AFE" w:rsidP="00870C02">
      <w:pPr>
        <w:spacing w:line="264" w:lineRule="auto"/>
        <w:jc w:val="both"/>
        <w:rPr>
          <w:lang w:val="en-GB"/>
        </w:rPr>
      </w:pPr>
      <w:r w:rsidRPr="00D81294">
        <w:rPr>
          <w:lang w:val="en-GB"/>
        </w:rPr>
        <w:t>……………………………………………………………………………………………………………</w:t>
      </w:r>
    </w:p>
    <w:p w14:paraId="130DE61C" w14:textId="77777777" w:rsidR="00513AFE" w:rsidRPr="00D81294" w:rsidRDefault="00513AFE" w:rsidP="00870C02">
      <w:pPr>
        <w:spacing w:line="264" w:lineRule="auto"/>
        <w:jc w:val="both"/>
        <w:rPr>
          <w:lang w:val="en-GB"/>
        </w:rPr>
      </w:pPr>
      <w:r w:rsidRPr="00D81294">
        <w:rPr>
          <w:lang w:val="en-GB"/>
        </w:rPr>
        <w:t>……………………………………………………………………………………………………………</w:t>
      </w:r>
    </w:p>
    <w:p w14:paraId="174170A7" w14:textId="77777777" w:rsidR="00513AFE" w:rsidRPr="00D81294" w:rsidRDefault="00513AFE" w:rsidP="00870C02">
      <w:pPr>
        <w:spacing w:line="264" w:lineRule="auto"/>
        <w:jc w:val="both"/>
        <w:rPr>
          <w:lang w:val="en-GB"/>
        </w:rPr>
      </w:pPr>
      <w:r w:rsidRPr="00D81294">
        <w:rPr>
          <w:lang w:val="en-GB"/>
        </w:rPr>
        <w:t>……………………………………………………………………………………………………………</w:t>
      </w:r>
    </w:p>
    <w:p w14:paraId="448B7E26" w14:textId="77777777" w:rsidR="00513AFE" w:rsidRPr="00D81294" w:rsidRDefault="00513AFE" w:rsidP="00870C02">
      <w:pPr>
        <w:spacing w:line="264" w:lineRule="auto"/>
        <w:jc w:val="both"/>
        <w:rPr>
          <w:lang w:val="en-GB"/>
        </w:rPr>
      </w:pPr>
      <w:r w:rsidRPr="00D81294">
        <w:rPr>
          <w:lang w:val="en-GB"/>
        </w:rPr>
        <w:t>……………………………………………………………………………………………………………</w:t>
      </w:r>
    </w:p>
    <w:p w14:paraId="36735C96" w14:textId="77777777" w:rsidR="00513AFE" w:rsidRPr="00D81294" w:rsidRDefault="00513AFE" w:rsidP="00870C02">
      <w:pPr>
        <w:spacing w:line="264" w:lineRule="auto"/>
        <w:jc w:val="both"/>
        <w:rPr>
          <w:lang w:val="en-GB"/>
        </w:rPr>
      </w:pPr>
      <w:r w:rsidRPr="00D81294">
        <w:rPr>
          <w:lang w:val="en-GB"/>
        </w:rPr>
        <w:t>……………………………………………………………………………………………………………</w:t>
      </w:r>
    </w:p>
    <w:p w14:paraId="02B3A5BC" w14:textId="77777777" w:rsidR="00513AFE" w:rsidRPr="00D81294" w:rsidRDefault="00513AFE" w:rsidP="00870C02">
      <w:pPr>
        <w:spacing w:line="264" w:lineRule="auto"/>
        <w:jc w:val="both"/>
        <w:rPr>
          <w:lang w:val="en-GB"/>
        </w:rPr>
      </w:pPr>
      <w:r w:rsidRPr="00D81294">
        <w:rPr>
          <w:lang w:val="en-GB"/>
        </w:rPr>
        <w:t>……………………………………………………………………………………………………………</w:t>
      </w:r>
    </w:p>
    <w:p w14:paraId="40E9DC76" w14:textId="77777777" w:rsidR="00513AFE" w:rsidRPr="00D81294" w:rsidRDefault="00513AFE" w:rsidP="00870C02">
      <w:pPr>
        <w:spacing w:line="264" w:lineRule="auto"/>
        <w:jc w:val="both"/>
        <w:rPr>
          <w:lang w:val="en-GB"/>
        </w:rPr>
      </w:pPr>
      <w:r w:rsidRPr="00D81294">
        <w:rPr>
          <w:lang w:val="en-GB"/>
        </w:rPr>
        <w:t>……………………………………………………………………………………………………………</w:t>
      </w:r>
    </w:p>
    <w:p w14:paraId="66BB796D" w14:textId="77777777" w:rsidR="00513AFE" w:rsidRPr="00D81294" w:rsidRDefault="00513AFE" w:rsidP="00870C02">
      <w:pPr>
        <w:spacing w:line="264" w:lineRule="auto"/>
        <w:jc w:val="both"/>
        <w:rPr>
          <w:lang w:val="en-GB"/>
        </w:rPr>
      </w:pPr>
      <w:r w:rsidRPr="00D81294">
        <w:rPr>
          <w:lang w:val="en-GB"/>
        </w:rPr>
        <w:t>……………………………………………………………………………………………………………</w:t>
      </w:r>
    </w:p>
    <w:p w14:paraId="412E4448" w14:textId="77777777" w:rsidR="00513AFE" w:rsidRPr="00D81294" w:rsidRDefault="00513AFE" w:rsidP="00870C02">
      <w:pPr>
        <w:spacing w:line="264" w:lineRule="auto"/>
        <w:jc w:val="both"/>
        <w:rPr>
          <w:lang w:val="en-GB"/>
        </w:rPr>
      </w:pPr>
      <w:r w:rsidRPr="00D81294">
        <w:rPr>
          <w:lang w:val="en-GB"/>
        </w:rPr>
        <w:t>……………………………………………………………………………………………………………</w:t>
      </w:r>
    </w:p>
    <w:p w14:paraId="26FE5766" w14:textId="77777777" w:rsidR="00513AFE" w:rsidRPr="00D81294" w:rsidRDefault="00513AFE" w:rsidP="00870C02">
      <w:pPr>
        <w:spacing w:line="264" w:lineRule="auto"/>
        <w:jc w:val="both"/>
        <w:rPr>
          <w:lang w:val="en-GB"/>
        </w:rPr>
      </w:pPr>
      <w:r w:rsidRPr="00D81294">
        <w:rPr>
          <w:lang w:val="en-GB"/>
        </w:rPr>
        <w:t>……………………………………………………………………………………………………………</w:t>
      </w:r>
    </w:p>
    <w:p w14:paraId="066BA459" w14:textId="77777777" w:rsidR="00513AFE" w:rsidRPr="00D81294" w:rsidRDefault="00513AFE" w:rsidP="00870C02">
      <w:pPr>
        <w:spacing w:line="264" w:lineRule="auto"/>
        <w:jc w:val="both"/>
        <w:rPr>
          <w:lang w:val="en-GB"/>
        </w:rPr>
      </w:pPr>
      <w:r w:rsidRPr="00D81294">
        <w:rPr>
          <w:lang w:val="en-GB"/>
        </w:rPr>
        <w:t>……………………………………………………………………………………………………………</w:t>
      </w:r>
    </w:p>
    <w:p w14:paraId="6A8C97F6" w14:textId="77777777" w:rsidR="00513AFE" w:rsidRPr="00D81294" w:rsidRDefault="00513AFE" w:rsidP="00870C02">
      <w:pPr>
        <w:spacing w:line="264" w:lineRule="auto"/>
        <w:jc w:val="both"/>
        <w:rPr>
          <w:lang w:val="en-GB"/>
        </w:rPr>
      </w:pPr>
      <w:r w:rsidRPr="00D81294">
        <w:rPr>
          <w:lang w:val="en-GB"/>
        </w:rPr>
        <w:t>……………………………………………………………………………………………………………</w:t>
      </w:r>
    </w:p>
    <w:p w14:paraId="2EAEA9F6" w14:textId="77777777" w:rsidR="00513AFE" w:rsidRPr="00D81294" w:rsidRDefault="00513AFE" w:rsidP="00870C02">
      <w:pPr>
        <w:spacing w:line="264" w:lineRule="auto"/>
        <w:jc w:val="both"/>
        <w:rPr>
          <w:lang w:val="en-GB"/>
        </w:rPr>
      </w:pPr>
      <w:r w:rsidRPr="00D81294">
        <w:rPr>
          <w:lang w:val="en-GB"/>
        </w:rPr>
        <w:t>……………………………………………………………………………………………………………</w:t>
      </w:r>
    </w:p>
    <w:p w14:paraId="7DBB03ED" w14:textId="77777777" w:rsidR="00513AFE" w:rsidRPr="00D81294" w:rsidRDefault="00513AFE" w:rsidP="00870C02">
      <w:pPr>
        <w:spacing w:line="264" w:lineRule="auto"/>
        <w:jc w:val="both"/>
        <w:rPr>
          <w:lang w:val="en-GB"/>
        </w:rPr>
      </w:pPr>
      <w:r w:rsidRPr="00D81294">
        <w:rPr>
          <w:lang w:val="en-GB"/>
        </w:rPr>
        <w:t>……………………………………………………………………………………………………………</w:t>
      </w:r>
    </w:p>
    <w:p w14:paraId="0A9298D5" w14:textId="77777777" w:rsidR="00513AFE" w:rsidRPr="00D81294" w:rsidRDefault="00513AFE" w:rsidP="00870C02">
      <w:pPr>
        <w:spacing w:line="264" w:lineRule="auto"/>
        <w:jc w:val="both"/>
        <w:rPr>
          <w:lang w:val="en-GB"/>
        </w:rPr>
      </w:pPr>
      <w:r w:rsidRPr="00D81294">
        <w:rPr>
          <w:lang w:val="en-GB"/>
        </w:rPr>
        <w:t>……………………………………………………………………………………………………………</w:t>
      </w:r>
    </w:p>
    <w:p w14:paraId="34FDCF10" w14:textId="77777777" w:rsidR="00513AFE" w:rsidRPr="00D81294" w:rsidRDefault="00513AFE" w:rsidP="00870C02">
      <w:pPr>
        <w:spacing w:line="264" w:lineRule="auto"/>
        <w:jc w:val="both"/>
        <w:rPr>
          <w:lang w:val="en-GB"/>
        </w:rPr>
      </w:pPr>
      <w:r w:rsidRPr="00D81294">
        <w:rPr>
          <w:lang w:val="en-GB"/>
        </w:rPr>
        <w:t>……………………………………………………………………………………………………………</w:t>
      </w:r>
    </w:p>
    <w:p w14:paraId="07FD6EAF" w14:textId="77777777" w:rsidR="00513AFE" w:rsidRPr="00D81294" w:rsidRDefault="00513AFE" w:rsidP="00870C02">
      <w:pPr>
        <w:spacing w:line="264" w:lineRule="auto"/>
        <w:jc w:val="both"/>
        <w:rPr>
          <w:lang w:val="en-GB"/>
        </w:rPr>
      </w:pPr>
      <w:r w:rsidRPr="00D81294">
        <w:rPr>
          <w:lang w:val="en-GB"/>
        </w:rPr>
        <w:t>……………………………………………………………………………………………………………</w:t>
      </w:r>
    </w:p>
    <w:p w14:paraId="208BE932" w14:textId="77777777" w:rsidR="00513AFE" w:rsidRPr="00D81294" w:rsidRDefault="00513AFE" w:rsidP="00870C02">
      <w:pPr>
        <w:spacing w:line="264" w:lineRule="auto"/>
        <w:jc w:val="both"/>
        <w:rPr>
          <w:lang w:val="en-GB"/>
        </w:rPr>
      </w:pPr>
      <w:r w:rsidRPr="00D81294">
        <w:rPr>
          <w:lang w:val="en-GB"/>
        </w:rPr>
        <w:t>……………………………………………………………………………………………………………</w:t>
      </w:r>
    </w:p>
    <w:p w14:paraId="327DF0CA" w14:textId="77777777" w:rsidR="00513AFE" w:rsidRPr="00D81294" w:rsidRDefault="00513AFE" w:rsidP="00870C02">
      <w:pPr>
        <w:spacing w:line="264" w:lineRule="auto"/>
        <w:jc w:val="both"/>
        <w:rPr>
          <w:lang w:val="en-GB"/>
        </w:rPr>
      </w:pPr>
      <w:r w:rsidRPr="00D81294">
        <w:rPr>
          <w:lang w:val="en-GB"/>
        </w:rPr>
        <w:lastRenderedPageBreak/>
        <w:t>……………………………………………………………………………………………………………</w:t>
      </w:r>
    </w:p>
    <w:p w14:paraId="248B561E" w14:textId="77777777" w:rsidR="00513AFE" w:rsidRPr="00D81294" w:rsidRDefault="00513AFE" w:rsidP="00870C02">
      <w:pPr>
        <w:spacing w:line="264" w:lineRule="auto"/>
        <w:jc w:val="both"/>
        <w:rPr>
          <w:lang w:val="en-GB"/>
        </w:rPr>
      </w:pPr>
      <w:r w:rsidRPr="00D81294">
        <w:rPr>
          <w:lang w:val="en-GB"/>
        </w:rPr>
        <w:t>……………………………………………………………………………………………………………</w:t>
      </w:r>
    </w:p>
    <w:p w14:paraId="1073837C" w14:textId="77777777" w:rsidR="00513AFE" w:rsidRPr="00D81294" w:rsidRDefault="00513AFE" w:rsidP="00870C02">
      <w:pPr>
        <w:spacing w:line="264" w:lineRule="auto"/>
        <w:jc w:val="both"/>
        <w:rPr>
          <w:lang w:val="en-GB"/>
        </w:rPr>
      </w:pPr>
      <w:r w:rsidRPr="00D81294">
        <w:rPr>
          <w:lang w:val="en-GB"/>
        </w:rPr>
        <w:t>……………………………………………………………………………………………………………</w:t>
      </w:r>
    </w:p>
    <w:p w14:paraId="27B344AD" w14:textId="77777777" w:rsidR="00513AFE" w:rsidRPr="00D81294" w:rsidRDefault="00513AFE" w:rsidP="00870C02">
      <w:pPr>
        <w:spacing w:line="264" w:lineRule="auto"/>
        <w:jc w:val="both"/>
        <w:rPr>
          <w:lang w:val="en-GB"/>
        </w:rPr>
      </w:pPr>
      <w:r w:rsidRPr="00D81294">
        <w:rPr>
          <w:lang w:val="en-GB"/>
        </w:rPr>
        <w:t>……………………………………………………………………………………………………………</w:t>
      </w:r>
    </w:p>
    <w:p w14:paraId="235E573F" w14:textId="77777777" w:rsidR="00513AFE" w:rsidRPr="00D81294" w:rsidRDefault="00513AFE" w:rsidP="00870C02">
      <w:pPr>
        <w:spacing w:line="264" w:lineRule="auto"/>
        <w:jc w:val="both"/>
        <w:rPr>
          <w:lang w:val="en-GB"/>
        </w:rPr>
      </w:pPr>
      <w:r w:rsidRPr="00D81294">
        <w:rPr>
          <w:lang w:val="en-GB"/>
        </w:rPr>
        <w:t>……………………………………………………………………………………………………………</w:t>
      </w:r>
    </w:p>
    <w:p w14:paraId="7545E0C7" w14:textId="77777777" w:rsidR="00513AFE" w:rsidRPr="00D81294" w:rsidRDefault="00513AFE" w:rsidP="00870C02">
      <w:pPr>
        <w:spacing w:line="264" w:lineRule="auto"/>
        <w:jc w:val="both"/>
        <w:rPr>
          <w:lang w:val="en-GB"/>
        </w:rPr>
      </w:pPr>
      <w:r w:rsidRPr="00D81294">
        <w:rPr>
          <w:lang w:val="en-GB"/>
        </w:rPr>
        <w:t>……………………………………………………………………………………………………………</w:t>
      </w:r>
    </w:p>
    <w:p w14:paraId="14CD2AC8" w14:textId="77777777" w:rsidR="00513AFE" w:rsidRPr="00D81294" w:rsidRDefault="00513AFE" w:rsidP="00870C02">
      <w:pPr>
        <w:spacing w:line="264" w:lineRule="auto"/>
        <w:jc w:val="both"/>
        <w:rPr>
          <w:lang w:val="en-GB"/>
        </w:rPr>
      </w:pPr>
      <w:r w:rsidRPr="00D81294">
        <w:rPr>
          <w:lang w:val="en-GB"/>
        </w:rPr>
        <w:t>……………………………………………………………………………………………………………</w:t>
      </w:r>
    </w:p>
    <w:p w14:paraId="1DEEF122" w14:textId="75D3622F" w:rsidR="00513AFE" w:rsidRPr="00D81294" w:rsidRDefault="00513AFE" w:rsidP="00870C02">
      <w:pPr>
        <w:spacing w:line="264" w:lineRule="auto"/>
        <w:jc w:val="both"/>
        <w:rPr>
          <w:lang w:val="en-GB"/>
        </w:rPr>
      </w:pPr>
      <w:r w:rsidRPr="00D81294">
        <w:rPr>
          <w:lang w:val="en-GB"/>
        </w:rPr>
        <w:t>……………………………………………………………………………………………………………</w:t>
      </w:r>
    </w:p>
    <w:p w14:paraId="496AAAD2" w14:textId="77777777" w:rsidR="00B774BE" w:rsidRPr="00D81294" w:rsidRDefault="00B774BE" w:rsidP="00870C02">
      <w:pPr>
        <w:spacing w:line="264" w:lineRule="auto"/>
        <w:jc w:val="both"/>
        <w:rPr>
          <w:lang w:val="en-GB"/>
        </w:rPr>
      </w:pPr>
    </w:p>
    <w:p w14:paraId="7B4F63E4" w14:textId="4098ED16" w:rsidR="00513AFE" w:rsidRPr="00D81294" w:rsidRDefault="00513AFE" w:rsidP="00870C02">
      <w:pPr>
        <w:spacing w:line="264" w:lineRule="auto"/>
        <w:jc w:val="both"/>
        <w:rPr>
          <w:lang w:val="en-GB"/>
        </w:rPr>
      </w:pPr>
    </w:p>
    <w:p w14:paraId="45CC40A1" w14:textId="1C281CF9" w:rsidR="00513AFE" w:rsidRPr="00D81294" w:rsidRDefault="00513AFE" w:rsidP="00870C02">
      <w:pPr>
        <w:spacing w:line="264" w:lineRule="auto"/>
        <w:jc w:val="both"/>
        <w:rPr>
          <w:b/>
          <w:bCs/>
          <w:lang w:val="en-GB"/>
        </w:rPr>
      </w:pPr>
      <w:r w:rsidRPr="00D81294">
        <w:rPr>
          <w:b/>
          <w:bCs/>
          <w:lang w:val="en-GB"/>
        </w:rPr>
        <w:t>Signatures of committee members:</w:t>
      </w:r>
    </w:p>
    <w:p w14:paraId="4438BED6" w14:textId="77777777" w:rsidR="00B774BE" w:rsidRPr="00D81294" w:rsidRDefault="00B774BE" w:rsidP="00870C02">
      <w:pPr>
        <w:spacing w:line="264" w:lineRule="auto"/>
        <w:jc w:val="both"/>
        <w:rPr>
          <w:b/>
          <w:bCs/>
          <w:lang w:val="en-GB"/>
        </w:rPr>
      </w:pPr>
    </w:p>
    <w:p w14:paraId="5B0F602B" w14:textId="229EA672" w:rsidR="00B774BE" w:rsidRPr="00D81294" w:rsidRDefault="00B774BE" w:rsidP="00870C02">
      <w:pPr>
        <w:spacing w:line="264" w:lineRule="auto"/>
        <w:jc w:val="both"/>
        <w:rPr>
          <w:lang w:val="en-GB"/>
        </w:rPr>
      </w:pPr>
      <w:r w:rsidRPr="00D81294">
        <w:rPr>
          <w:lang w:val="en-GB"/>
        </w:rPr>
        <w:t xml:space="preserve">1 …………………. </w:t>
      </w:r>
      <w:r w:rsidRPr="00D81294">
        <w:rPr>
          <w:lang w:val="en-GB"/>
        </w:rPr>
        <w:tab/>
        <w:t xml:space="preserve">  –</w:t>
      </w:r>
      <w:r w:rsidRPr="00D81294">
        <w:rPr>
          <w:lang w:val="en-GB"/>
        </w:rPr>
        <w:tab/>
        <w:t>Chairman of the Committee</w:t>
      </w:r>
    </w:p>
    <w:p w14:paraId="5C4C313F" w14:textId="77777777" w:rsidR="00B774BE" w:rsidRPr="00D81294" w:rsidRDefault="00B774BE" w:rsidP="00870C02">
      <w:pPr>
        <w:spacing w:line="264" w:lineRule="auto"/>
        <w:jc w:val="both"/>
        <w:rPr>
          <w:lang w:val="en-GB"/>
        </w:rPr>
      </w:pPr>
    </w:p>
    <w:p w14:paraId="78CD61B1" w14:textId="25D0569B" w:rsidR="00B774BE" w:rsidRPr="00D81294" w:rsidRDefault="00B774BE" w:rsidP="00870C02">
      <w:pPr>
        <w:spacing w:line="264" w:lineRule="auto"/>
        <w:jc w:val="both"/>
        <w:rPr>
          <w:lang w:val="en-GB"/>
        </w:rPr>
      </w:pPr>
      <w:r w:rsidRPr="00D81294">
        <w:rPr>
          <w:lang w:val="en-GB"/>
        </w:rPr>
        <w:t>2 .…………………</w:t>
      </w:r>
    </w:p>
    <w:p w14:paraId="0C421DF2" w14:textId="77777777" w:rsidR="00B774BE" w:rsidRPr="00D81294" w:rsidRDefault="00B774BE" w:rsidP="00870C02">
      <w:pPr>
        <w:spacing w:line="264" w:lineRule="auto"/>
        <w:jc w:val="both"/>
        <w:rPr>
          <w:lang w:val="en-GB"/>
        </w:rPr>
      </w:pPr>
    </w:p>
    <w:p w14:paraId="1024C0B5" w14:textId="18DD1C46" w:rsidR="00B774BE" w:rsidRPr="00D81294" w:rsidRDefault="00B774BE" w:rsidP="00870C02">
      <w:pPr>
        <w:spacing w:line="264" w:lineRule="auto"/>
        <w:jc w:val="both"/>
        <w:rPr>
          <w:lang w:val="en-GB"/>
        </w:rPr>
      </w:pPr>
      <w:r w:rsidRPr="00D81294">
        <w:rPr>
          <w:lang w:val="en-GB"/>
        </w:rPr>
        <w:t>3 ………………….</w:t>
      </w:r>
    </w:p>
    <w:p w14:paraId="738E14B4" w14:textId="77777777" w:rsidR="00B774BE" w:rsidRPr="00D81294" w:rsidRDefault="00B774BE" w:rsidP="00870C02">
      <w:pPr>
        <w:spacing w:line="264" w:lineRule="auto"/>
        <w:jc w:val="both"/>
        <w:rPr>
          <w:lang w:val="en-GB"/>
        </w:rPr>
      </w:pPr>
    </w:p>
    <w:p w14:paraId="0FB6B1C4" w14:textId="01FEDBE6" w:rsidR="00B774BE" w:rsidRPr="00D81294" w:rsidRDefault="00B774BE" w:rsidP="00870C02">
      <w:pPr>
        <w:spacing w:line="264" w:lineRule="auto"/>
        <w:jc w:val="both"/>
        <w:rPr>
          <w:lang w:val="en-GB"/>
        </w:rPr>
      </w:pPr>
      <w:r w:rsidRPr="00D81294">
        <w:rPr>
          <w:lang w:val="en-GB"/>
        </w:rPr>
        <w:t>4 .…………………</w:t>
      </w:r>
    </w:p>
    <w:p w14:paraId="71025835" w14:textId="77777777" w:rsidR="00B774BE" w:rsidRPr="00D81294" w:rsidRDefault="00B774BE" w:rsidP="00870C02">
      <w:pPr>
        <w:spacing w:line="264" w:lineRule="auto"/>
        <w:jc w:val="both"/>
        <w:rPr>
          <w:lang w:val="en-GB"/>
        </w:rPr>
      </w:pPr>
    </w:p>
    <w:p w14:paraId="095E0D95" w14:textId="79F70060" w:rsidR="00B774BE" w:rsidRPr="00D81294" w:rsidRDefault="00B774BE" w:rsidP="00870C02">
      <w:pPr>
        <w:spacing w:line="264" w:lineRule="auto"/>
        <w:jc w:val="both"/>
        <w:rPr>
          <w:lang w:val="en-GB"/>
        </w:rPr>
      </w:pPr>
      <w:r w:rsidRPr="00D81294">
        <w:rPr>
          <w:lang w:val="en-GB"/>
        </w:rPr>
        <w:t>5 .…………………</w:t>
      </w:r>
    </w:p>
    <w:p w14:paraId="13D64AA7" w14:textId="1EFAB22D" w:rsidR="00B774BE" w:rsidRPr="00D81294" w:rsidRDefault="00B774BE" w:rsidP="00870C02">
      <w:pPr>
        <w:spacing w:line="264" w:lineRule="auto"/>
        <w:jc w:val="both"/>
        <w:rPr>
          <w:lang w:val="en-GB"/>
        </w:rPr>
      </w:pPr>
    </w:p>
    <w:p w14:paraId="12922318" w14:textId="0B5912C8" w:rsidR="00B774BE" w:rsidRPr="00D81294" w:rsidRDefault="00B774BE" w:rsidP="00870C02">
      <w:pPr>
        <w:spacing w:line="264" w:lineRule="auto"/>
        <w:jc w:val="both"/>
        <w:rPr>
          <w:lang w:val="en-GB"/>
        </w:rPr>
      </w:pPr>
    </w:p>
    <w:p w14:paraId="61E38615" w14:textId="709BC717" w:rsidR="00B774BE" w:rsidRPr="00D81294" w:rsidRDefault="00B774BE" w:rsidP="00870C02">
      <w:pPr>
        <w:spacing w:line="264" w:lineRule="auto"/>
        <w:jc w:val="both"/>
        <w:rPr>
          <w:lang w:val="en-GB"/>
        </w:rPr>
      </w:pPr>
    </w:p>
    <w:p w14:paraId="4AE8B0CD" w14:textId="77777777" w:rsidR="003418ED" w:rsidRPr="00D81294" w:rsidRDefault="003418ED" w:rsidP="00870C02">
      <w:pPr>
        <w:spacing w:line="264" w:lineRule="auto"/>
        <w:jc w:val="both"/>
        <w:rPr>
          <w:lang w:val="en-GB"/>
        </w:rPr>
      </w:pPr>
    </w:p>
    <w:p w14:paraId="5BD39830" w14:textId="77777777" w:rsidR="003418ED" w:rsidRPr="00D81294" w:rsidRDefault="003418ED" w:rsidP="00870C02">
      <w:pPr>
        <w:spacing w:line="264" w:lineRule="auto"/>
        <w:jc w:val="both"/>
        <w:rPr>
          <w:lang w:val="en-GB"/>
        </w:rPr>
      </w:pPr>
    </w:p>
    <w:p w14:paraId="5F8262F8" w14:textId="77777777" w:rsidR="003418ED" w:rsidRPr="00D81294" w:rsidRDefault="003418ED" w:rsidP="00870C02">
      <w:pPr>
        <w:spacing w:line="264" w:lineRule="auto"/>
        <w:jc w:val="both"/>
        <w:rPr>
          <w:lang w:val="en-GB"/>
        </w:rPr>
      </w:pPr>
    </w:p>
    <w:p w14:paraId="281BB5C3" w14:textId="77777777" w:rsidR="003418ED" w:rsidRPr="00D81294" w:rsidRDefault="003418ED" w:rsidP="00870C02">
      <w:pPr>
        <w:spacing w:line="264" w:lineRule="auto"/>
        <w:jc w:val="both"/>
        <w:rPr>
          <w:lang w:val="en-GB"/>
        </w:rPr>
      </w:pPr>
    </w:p>
    <w:p w14:paraId="4A18C25F" w14:textId="77777777" w:rsidR="003418ED" w:rsidRPr="00D81294" w:rsidRDefault="003418ED" w:rsidP="00870C02">
      <w:pPr>
        <w:spacing w:line="264" w:lineRule="auto"/>
        <w:jc w:val="both"/>
        <w:rPr>
          <w:lang w:val="en-GB"/>
        </w:rPr>
      </w:pPr>
    </w:p>
    <w:p w14:paraId="32E589C2" w14:textId="77777777" w:rsidR="003418ED" w:rsidRPr="00D81294" w:rsidRDefault="003418ED" w:rsidP="00870C02">
      <w:pPr>
        <w:spacing w:line="264" w:lineRule="auto"/>
        <w:jc w:val="both"/>
        <w:rPr>
          <w:lang w:val="en-GB"/>
        </w:rPr>
      </w:pPr>
    </w:p>
    <w:p w14:paraId="45BACEB3" w14:textId="77777777" w:rsidR="00B774BE" w:rsidRPr="00D81294" w:rsidRDefault="00B774BE" w:rsidP="00870C02">
      <w:pPr>
        <w:spacing w:line="264" w:lineRule="auto"/>
        <w:jc w:val="both"/>
        <w:rPr>
          <w:lang w:val="en-GB"/>
        </w:rPr>
      </w:pPr>
      <w:r w:rsidRPr="00D81294">
        <w:rPr>
          <w:lang w:val="en-GB"/>
        </w:rPr>
        <w:t>...........................................</w:t>
      </w:r>
      <w:r w:rsidRPr="00D81294">
        <w:rPr>
          <w:lang w:val="en-GB"/>
        </w:rPr>
        <w:tab/>
      </w:r>
      <w:r w:rsidRPr="00D81294">
        <w:rPr>
          <w:lang w:val="en-GB"/>
        </w:rPr>
        <w:tab/>
      </w:r>
      <w:r w:rsidRPr="00D81294">
        <w:rPr>
          <w:lang w:val="en-GB"/>
        </w:rPr>
        <w:tab/>
      </w:r>
      <w:r w:rsidRPr="00D81294">
        <w:rPr>
          <w:lang w:val="en-GB"/>
        </w:rPr>
        <w:tab/>
      </w:r>
      <w:r w:rsidRPr="00D81294">
        <w:rPr>
          <w:lang w:val="en-GB"/>
        </w:rPr>
        <w:tab/>
      </w:r>
    </w:p>
    <w:p w14:paraId="2A98844B" w14:textId="77777777" w:rsidR="00B774BE" w:rsidRPr="00D81294" w:rsidRDefault="00B774BE" w:rsidP="00870C02">
      <w:pPr>
        <w:spacing w:line="264" w:lineRule="auto"/>
        <w:ind w:firstLine="708"/>
        <w:jc w:val="both"/>
        <w:rPr>
          <w:lang w:val="en-GB"/>
        </w:rPr>
      </w:pPr>
      <w:r w:rsidRPr="00D81294">
        <w:rPr>
          <w:lang w:val="en-GB"/>
        </w:rPr>
        <w:t xml:space="preserve">    date </w:t>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t>signature of the protocol officer</w:t>
      </w:r>
    </w:p>
    <w:p w14:paraId="28A52219" w14:textId="6219E728" w:rsidR="00B774BE" w:rsidRPr="00D81294" w:rsidRDefault="00B774BE" w:rsidP="00870C02">
      <w:pPr>
        <w:spacing w:line="264" w:lineRule="auto"/>
        <w:jc w:val="both"/>
        <w:rPr>
          <w:lang w:val="en-GB"/>
        </w:rPr>
      </w:pPr>
    </w:p>
    <w:p w14:paraId="2AE2A9C0" w14:textId="77777777" w:rsidR="003418ED" w:rsidRPr="00D81294" w:rsidRDefault="003418ED" w:rsidP="00870C02">
      <w:pPr>
        <w:spacing w:line="264" w:lineRule="auto"/>
        <w:jc w:val="both"/>
        <w:rPr>
          <w:lang w:val="en-GB"/>
        </w:rPr>
      </w:pPr>
    </w:p>
    <w:p w14:paraId="5496EF29" w14:textId="77777777" w:rsidR="003418ED" w:rsidRPr="00D81294" w:rsidRDefault="003418ED" w:rsidP="00870C02">
      <w:pPr>
        <w:spacing w:line="264" w:lineRule="auto"/>
        <w:jc w:val="both"/>
        <w:rPr>
          <w:lang w:val="en-GB"/>
        </w:rPr>
      </w:pPr>
    </w:p>
    <w:p w14:paraId="3D61CB84" w14:textId="77777777" w:rsidR="003418ED" w:rsidRPr="00D81294" w:rsidRDefault="003418ED" w:rsidP="00870C02">
      <w:pPr>
        <w:spacing w:line="264" w:lineRule="auto"/>
        <w:jc w:val="both"/>
        <w:rPr>
          <w:lang w:val="en-GB"/>
        </w:rPr>
      </w:pPr>
    </w:p>
    <w:p w14:paraId="6BC955B3" w14:textId="77777777" w:rsidR="003418ED" w:rsidRPr="00D81294" w:rsidRDefault="003418ED" w:rsidP="00870C02">
      <w:pPr>
        <w:spacing w:line="264" w:lineRule="auto"/>
        <w:jc w:val="both"/>
        <w:rPr>
          <w:lang w:val="en-GB"/>
        </w:rPr>
      </w:pPr>
    </w:p>
    <w:p w14:paraId="25E9B08F" w14:textId="77777777" w:rsidR="003418ED" w:rsidRPr="00D81294" w:rsidRDefault="003418ED" w:rsidP="00870C02">
      <w:pPr>
        <w:spacing w:line="264" w:lineRule="auto"/>
        <w:jc w:val="both"/>
        <w:rPr>
          <w:lang w:val="en-GB"/>
        </w:rPr>
      </w:pPr>
    </w:p>
    <w:p w14:paraId="11273398" w14:textId="77777777" w:rsidR="003418ED" w:rsidRPr="00D81294" w:rsidRDefault="003418ED" w:rsidP="00870C02">
      <w:pPr>
        <w:spacing w:line="264" w:lineRule="auto"/>
        <w:jc w:val="both"/>
        <w:rPr>
          <w:lang w:val="en-GB"/>
        </w:rPr>
      </w:pPr>
    </w:p>
    <w:p w14:paraId="27F3194C" w14:textId="77777777" w:rsidR="003418ED" w:rsidRPr="00D81294" w:rsidRDefault="003418ED" w:rsidP="00870C02">
      <w:pPr>
        <w:spacing w:line="264" w:lineRule="auto"/>
        <w:jc w:val="both"/>
        <w:rPr>
          <w:lang w:val="en-GB"/>
        </w:rPr>
      </w:pPr>
    </w:p>
    <w:p w14:paraId="341E5299" w14:textId="77777777" w:rsidR="003418ED" w:rsidRPr="00D81294" w:rsidRDefault="003418ED" w:rsidP="00870C02">
      <w:pPr>
        <w:spacing w:line="264" w:lineRule="auto"/>
        <w:jc w:val="both"/>
        <w:rPr>
          <w:lang w:val="en-GB"/>
        </w:rPr>
      </w:pPr>
    </w:p>
    <w:p w14:paraId="0A539732" w14:textId="77777777" w:rsidR="003418ED" w:rsidRPr="00D81294" w:rsidRDefault="003418ED" w:rsidP="00870C02">
      <w:pPr>
        <w:spacing w:line="264" w:lineRule="auto"/>
        <w:jc w:val="both"/>
        <w:rPr>
          <w:lang w:val="en-GB"/>
        </w:rPr>
      </w:pPr>
    </w:p>
    <w:p w14:paraId="43DC03F3" w14:textId="77777777" w:rsidR="003418ED" w:rsidRPr="00D81294" w:rsidRDefault="003418ED" w:rsidP="00870C02">
      <w:pPr>
        <w:spacing w:line="264" w:lineRule="auto"/>
        <w:jc w:val="both"/>
        <w:rPr>
          <w:lang w:val="en-GB"/>
        </w:rPr>
      </w:pPr>
    </w:p>
    <w:p w14:paraId="6A905040" w14:textId="77777777" w:rsidR="003418ED" w:rsidRPr="00D81294" w:rsidRDefault="003418ED" w:rsidP="00870C02">
      <w:pPr>
        <w:spacing w:line="264" w:lineRule="auto"/>
        <w:jc w:val="both"/>
        <w:rPr>
          <w:lang w:val="en-GB"/>
        </w:rPr>
      </w:pPr>
    </w:p>
    <w:p w14:paraId="3D639253" w14:textId="77777777" w:rsidR="003418ED" w:rsidRPr="00D81294" w:rsidRDefault="003418ED" w:rsidP="00870C02">
      <w:pPr>
        <w:spacing w:line="264" w:lineRule="auto"/>
        <w:jc w:val="both"/>
        <w:rPr>
          <w:lang w:val="en-GB"/>
        </w:rPr>
      </w:pPr>
    </w:p>
    <w:p w14:paraId="2FF14349" w14:textId="77777777" w:rsidR="003418ED" w:rsidRPr="00D81294" w:rsidRDefault="003418ED" w:rsidP="00870C02">
      <w:pPr>
        <w:spacing w:line="264" w:lineRule="auto"/>
        <w:jc w:val="both"/>
        <w:rPr>
          <w:lang w:val="en-GB"/>
        </w:rPr>
      </w:pPr>
    </w:p>
    <w:p w14:paraId="55AF05C9" w14:textId="77777777" w:rsidR="003418ED" w:rsidRPr="00D81294" w:rsidRDefault="003418ED" w:rsidP="00870C02">
      <w:pPr>
        <w:spacing w:line="264" w:lineRule="auto"/>
        <w:jc w:val="both"/>
        <w:rPr>
          <w:lang w:val="en-GB"/>
        </w:rPr>
      </w:pPr>
    </w:p>
    <w:p w14:paraId="367DC7B0" w14:textId="77777777" w:rsidR="003418ED" w:rsidRPr="00D81294" w:rsidRDefault="003418ED" w:rsidP="00870C02">
      <w:pPr>
        <w:spacing w:line="264" w:lineRule="auto"/>
        <w:jc w:val="both"/>
        <w:rPr>
          <w:lang w:val="en-GB"/>
        </w:rPr>
      </w:pPr>
    </w:p>
    <w:p w14:paraId="12627259" w14:textId="77777777" w:rsidR="003418ED" w:rsidRPr="00D81294" w:rsidRDefault="003418ED" w:rsidP="00870C02">
      <w:pPr>
        <w:spacing w:line="264" w:lineRule="auto"/>
        <w:jc w:val="both"/>
        <w:rPr>
          <w:lang w:val="en-GB"/>
        </w:rPr>
      </w:pPr>
    </w:p>
    <w:p w14:paraId="65C977C7" w14:textId="77777777" w:rsidR="003418ED" w:rsidRPr="00D81294" w:rsidRDefault="003418ED" w:rsidP="00870C02">
      <w:pPr>
        <w:spacing w:line="264" w:lineRule="auto"/>
        <w:jc w:val="both"/>
        <w:rPr>
          <w:lang w:val="en-GB"/>
        </w:rPr>
      </w:pPr>
    </w:p>
    <w:p w14:paraId="16C5CDB7" w14:textId="2A1E3302" w:rsidR="00B774BE" w:rsidRPr="00D81294" w:rsidRDefault="00B774BE" w:rsidP="003418ED">
      <w:pPr>
        <w:spacing w:line="264" w:lineRule="auto"/>
        <w:jc w:val="right"/>
        <w:rPr>
          <w:sz w:val="20"/>
          <w:lang w:val="en-GB"/>
        </w:rPr>
      </w:pPr>
      <w:r w:rsidRPr="00D81294">
        <w:rPr>
          <w:sz w:val="20"/>
          <w:lang w:val="en-GB"/>
        </w:rPr>
        <w:lastRenderedPageBreak/>
        <w:t>Appendix No. 7 to the Internal Anti-Mobbing Policy at</w:t>
      </w:r>
      <w:r w:rsidR="001209D4" w:rsidRPr="00D81294">
        <w:rPr>
          <w:sz w:val="20"/>
          <w:lang w:val="en-GB"/>
        </w:rPr>
        <w:t xml:space="preserve"> the Cracow</w:t>
      </w:r>
      <w:r w:rsidRPr="00D81294">
        <w:rPr>
          <w:sz w:val="20"/>
          <w:lang w:val="en-GB"/>
        </w:rPr>
        <w:t xml:space="preserve"> University of Technology </w:t>
      </w:r>
    </w:p>
    <w:p w14:paraId="2624CE71" w14:textId="0F909037" w:rsidR="00B774BE" w:rsidRPr="00D81294" w:rsidRDefault="00B774BE" w:rsidP="00870C02">
      <w:pPr>
        <w:spacing w:line="264" w:lineRule="auto"/>
        <w:jc w:val="both"/>
        <w:rPr>
          <w:lang w:val="en-GB"/>
        </w:rPr>
      </w:pPr>
    </w:p>
    <w:p w14:paraId="37F94A73" w14:textId="77777777" w:rsidR="00026DAE" w:rsidRPr="00D81294" w:rsidRDefault="00026DAE" w:rsidP="00870C02">
      <w:pPr>
        <w:spacing w:line="264" w:lineRule="auto"/>
        <w:jc w:val="both"/>
        <w:rPr>
          <w:lang w:val="en-GB"/>
        </w:rPr>
      </w:pPr>
    </w:p>
    <w:p w14:paraId="323398A6" w14:textId="77777777" w:rsidR="00026DAE" w:rsidRPr="00D81294" w:rsidRDefault="00026DAE" w:rsidP="00870C02">
      <w:pPr>
        <w:spacing w:line="264" w:lineRule="auto"/>
        <w:jc w:val="both"/>
        <w:rPr>
          <w:lang w:val="en-GB"/>
        </w:rPr>
      </w:pPr>
    </w:p>
    <w:p w14:paraId="4FD6B6BC" w14:textId="1FA05C28" w:rsidR="00026DAE" w:rsidRPr="00D81294" w:rsidRDefault="00026DAE" w:rsidP="00870C02">
      <w:pPr>
        <w:spacing w:line="264" w:lineRule="auto"/>
        <w:jc w:val="both"/>
        <w:rPr>
          <w:lang w:val="en-GB"/>
        </w:rPr>
      </w:pPr>
      <w:r w:rsidRPr="00D81294">
        <w:rPr>
          <w:lang w:val="en-GB"/>
        </w:rPr>
        <w:t>Case no. .......................</w:t>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r>
      <w:r w:rsidR="001C621C" w:rsidRPr="00D81294">
        <w:rPr>
          <w:lang w:val="en-GB"/>
        </w:rPr>
        <w:t>Cracow</w:t>
      </w:r>
      <w:r w:rsidRPr="00D81294">
        <w:rPr>
          <w:lang w:val="en-GB"/>
        </w:rPr>
        <w:t xml:space="preserve"> dated ........</w:t>
      </w:r>
    </w:p>
    <w:p w14:paraId="2C2BE1DF" w14:textId="28090061" w:rsidR="00B774BE" w:rsidRPr="00D81294" w:rsidRDefault="00026DAE" w:rsidP="00870C02">
      <w:pPr>
        <w:spacing w:line="264" w:lineRule="auto"/>
        <w:jc w:val="both"/>
        <w:rPr>
          <w:lang w:val="en-GB"/>
        </w:rPr>
      </w:pPr>
      <w:r w:rsidRPr="00D81294">
        <w:rPr>
          <w:lang w:val="en-GB"/>
        </w:rPr>
        <w:t>(given by CeWSA PK)</w:t>
      </w:r>
    </w:p>
    <w:p w14:paraId="7C605882" w14:textId="17307A2D" w:rsidR="00026DAE" w:rsidRPr="00D81294" w:rsidRDefault="00026DAE" w:rsidP="00870C02">
      <w:pPr>
        <w:spacing w:line="264" w:lineRule="auto"/>
        <w:jc w:val="both"/>
        <w:rPr>
          <w:lang w:val="en-GB"/>
        </w:rPr>
      </w:pPr>
    </w:p>
    <w:p w14:paraId="4753F6CA" w14:textId="7B2F7ECB" w:rsidR="00026DAE" w:rsidRPr="00D81294" w:rsidRDefault="00026DAE" w:rsidP="00870C02">
      <w:pPr>
        <w:spacing w:line="264" w:lineRule="auto"/>
        <w:jc w:val="both"/>
        <w:rPr>
          <w:lang w:val="en-GB"/>
        </w:rPr>
      </w:pPr>
    </w:p>
    <w:p w14:paraId="682022A9" w14:textId="77777777" w:rsidR="00026DAE" w:rsidRPr="00D81294" w:rsidRDefault="00026DAE" w:rsidP="00870C02">
      <w:pPr>
        <w:spacing w:line="264" w:lineRule="auto"/>
        <w:jc w:val="both"/>
        <w:rPr>
          <w:lang w:val="en-GB"/>
        </w:rPr>
      </w:pPr>
    </w:p>
    <w:p w14:paraId="0F9A7349" w14:textId="77777777" w:rsidR="00026DAE" w:rsidRPr="00D81294" w:rsidRDefault="00026DAE" w:rsidP="00870C02">
      <w:pPr>
        <w:spacing w:line="264" w:lineRule="auto"/>
        <w:jc w:val="both"/>
        <w:rPr>
          <w:lang w:val="en-GB"/>
        </w:rPr>
      </w:pPr>
      <w:r w:rsidRPr="00D81294">
        <w:rPr>
          <w:lang w:val="en-GB"/>
        </w:rPr>
        <w:t>.....………………………………………….</w:t>
      </w:r>
    </w:p>
    <w:p w14:paraId="33455F75" w14:textId="77777777" w:rsidR="00026DAE" w:rsidRPr="00D81294" w:rsidRDefault="00026DAE" w:rsidP="00870C02">
      <w:pPr>
        <w:spacing w:line="264" w:lineRule="auto"/>
        <w:jc w:val="both"/>
        <w:rPr>
          <w:lang w:val="en-GB"/>
        </w:rPr>
      </w:pPr>
      <w:r w:rsidRPr="00D81294">
        <w:rPr>
          <w:lang w:val="en-GB"/>
        </w:rPr>
        <w:t>Full name</w:t>
      </w:r>
    </w:p>
    <w:p w14:paraId="50391EED" w14:textId="77777777" w:rsidR="00026DAE" w:rsidRPr="00D81294" w:rsidRDefault="00026DAE" w:rsidP="00870C02">
      <w:pPr>
        <w:spacing w:line="264" w:lineRule="auto"/>
        <w:jc w:val="both"/>
        <w:rPr>
          <w:lang w:val="en-GB"/>
        </w:rPr>
      </w:pPr>
    </w:p>
    <w:p w14:paraId="3A644B5B" w14:textId="77777777" w:rsidR="00026DAE" w:rsidRPr="00D81294" w:rsidRDefault="00026DAE" w:rsidP="00870C02">
      <w:pPr>
        <w:spacing w:line="264" w:lineRule="auto"/>
        <w:jc w:val="both"/>
        <w:rPr>
          <w:lang w:val="en-GB"/>
        </w:rPr>
      </w:pPr>
      <w:r w:rsidRPr="00D81294">
        <w:rPr>
          <w:lang w:val="en-GB"/>
        </w:rPr>
        <w:t>.....…………………………………………..</w:t>
      </w:r>
    </w:p>
    <w:p w14:paraId="34ABB30F" w14:textId="77777777" w:rsidR="00026DAE" w:rsidRPr="00D81294" w:rsidRDefault="00026DAE" w:rsidP="00870C02">
      <w:pPr>
        <w:spacing w:line="264" w:lineRule="auto"/>
        <w:jc w:val="both"/>
        <w:rPr>
          <w:lang w:val="en-GB"/>
        </w:rPr>
      </w:pPr>
      <w:r w:rsidRPr="00D81294">
        <w:rPr>
          <w:lang w:val="en-GB"/>
        </w:rPr>
        <w:t>Name of the research institution</w:t>
      </w:r>
    </w:p>
    <w:p w14:paraId="5489135C" w14:textId="77777777" w:rsidR="00026DAE" w:rsidRPr="00D81294" w:rsidRDefault="00026DAE" w:rsidP="00870C02">
      <w:pPr>
        <w:spacing w:line="264" w:lineRule="auto"/>
        <w:jc w:val="both"/>
        <w:rPr>
          <w:lang w:val="en-GB"/>
        </w:rPr>
      </w:pPr>
    </w:p>
    <w:p w14:paraId="29B89F2B" w14:textId="77777777" w:rsidR="00026DAE" w:rsidRPr="00D81294" w:rsidRDefault="00026DAE" w:rsidP="00870C02">
      <w:pPr>
        <w:spacing w:line="264" w:lineRule="auto"/>
        <w:jc w:val="both"/>
        <w:rPr>
          <w:lang w:val="en-GB"/>
        </w:rPr>
      </w:pPr>
      <w:r w:rsidRPr="00D81294">
        <w:rPr>
          <w:lang w:val="en-GB"/>
        </w:rPr>
        <w:t>.....…………………………………………..</w:t>
      </w:r>
    </w:p>
    <w:p w14:paraId="497CF2B3" w14:textId="5AC8DC6C" w:rsidR="00B774BE" w:rsidRPr="00D81294" w:rsidRDefault="00026DAE" w:rsidP="00870C02">
      <w:pPr>
        <w:spacing w:line="264" w:lineRule="auto"/>
        <w:jc w:val="both"/>
        <w:rPr>
          <w:lang w:val="en-GB"/>
        </w:rPr>
      </w:pPr>
      <w:r w:rsidRPr="00D81294">
        <w:rPr>
          <w:lang w:val="en-GB"/>
        </w:rPr>
        <w:t>Position</w:t>
      </w:r>
    </w:p>
    <w:p w14:paraId="66BCF3CC" w14:textId="79E1CDC5" w:rsidR="00026DAE" w:rsidRPr="00D81294" w:rsidRDefault="00026DAE" w:rsidP="00870C02">
      <w:pPr>
        <w:spacing w:line="264" w:lineRule="auto"/>
        <w:jc w:val="both"/>
        <w:rPr>
          <w:lang w:val="en-GB"/>
        </w:rPr>
      </w:pPr>
    </w:p>
    <w:p w14:paraId="0A64BAF1" w14:textId="55645A2F" w:rsidR="00026DAE" w:rsidRPr="00D81294" w:rsidRDefault="00026DAE" w:rsidP="00870C02">
      <w:pPr>
        <w:spacing w:line="264" w:lineRule="auto"/>
        <w:jc w:val="both"/>
        <w:rPr>
          <w:lang w:val="en-GB"/>
        </w:rPr>
      </w:pPr>
    </w:p>
    <w:p w14:paraId="2F86A946" w14:textId="7D04F703" w:rsidR="00026DAE" w:rsidRPr="00D81294" w:rsidRDefault="00026DAE" w:rsidP="003418ED">
      <w:pPr>
        <w:spacing w:line="264" w:lineRule="auto"/>
        <w:jc w:val="center"/>
        <w:rPr>
          <w:b/>
          <w:bCs/>
          <w:lang w:val="en-GB"/>
        </w:rPr>
      </w:pPr>
      <w:r w:rsidRPr="00D81294">
        <w:rPr>
          <w:b/>
          <w:bCs/>
          <w:lang w:val="en-GB"/>
        </w:rPr>
        <w:t xml:space="preserve">Academic Community Support </w:t>
      </w:r>
      <w:r w:rsidR="001C621C" w:rsidRPr="00D81294">
        <w:rPr>
          <w:b/>
          <w:bCs/>
          <w:lang w:val="en-GB"/>
        </w:rPr>
        <w:t>Centre</w:t>
      </w:r>
    </w:p>
    <w:p w14:paraId="5C18AACF" w14:textId="3BE537D8" w:rsidR="00026DAE" w:rsidRPr="00D81294" w:rsidRDefault="001209D4" w:rsidP="003418ED">
      <w:pPr>
        <w:spacing w:line="264" w:lineRule="auto"/>
        <w:jc w:val="center"/>
        <w:rPr>
          <w:b/>
          <w:bCs/>
          <w:lang w:val="en-GB"/>
        </w:rPr>
      </w:pPr>
      <w:r w:rsidRPr="00D81294">
        <w:rPr>
          <w:b/>
          <w:bCs/>
          <w:lang w:val="en-GB"/>
        </w:rPr>
        <w:t>o</w:t>
      </w:r>
      <w:r w:rsidR="00026DAE" w:rsidRPr="00D81294">
        <w:rPr>
          <w:b/>
          <w:bCs/>
          <w:lang w:val="en-GB"/>
        </w:rPr>
        <w:t>f</w:t>
      </w:r>
      <w:r w:rsidRPr="00D81294">
        <w:rPr>
          <w:b/>
          <w:bCs/>
          <w:lang w:val="en-GB"/>
        </w:rPr>
        <w:t xml:space="preserve"> the Cracow</w:t>
      </w:r>
      <w:r w:rsidR="00026DAE" w:rsidRPr="00D81294">
        <w:rPr>
          <w:b/>
          <w:bCs/>
          <w:lang w:val="en-GB"/>
        </w:rPr>
        <w:t xml:space="preserve"> University of Technology</w:t>
      </w:r>
      <w:r w:rsidRPr="00D81294">
        <w:rPr>
          <w:b/>
          <w:bCs/>
          <w:lang w:val="en-GB"/>
        </w:rPr>
        <w:t xml:space="preserve"> </w:t>
      </w:r>
      <w:r w:rsidR="00026DAE" w:rsidRPr="00D81294">
        <w:rPr>
          <w:b/>
          <w:bCs/>
          <w:lang w:val="en-GB"/>
        </w:rPr>
        <w:br/>
        <w:t>(CeWSA PK)</w:t>
      </w:r>
    </w:p>
    <w:p w14:paraId="05E4A47B" w14:textId="684C86FB" w:rsidR="00026DAE" w:rsidRPr="00D81294" w:rsidRDefault="00026DAE" w:rsidP="00870C02">
      <w:pPr>
        <w:spacing w:line="264" w:lineRule="auto"/>
        <w:jc w:val="both"/>
        <w:rPr>
          <w:lang w:val="en-GB"/>
        </w:rPr>
      </w:pPr>
    </w:p>
    <w:p w14:paraId="7D15B6D7" w14:textId="45145F26" w:rsidR="0057092B" w:rsidRPr="00D81294" w:rsidRDefault="0057092B" w:rsidP="00870C02">
      <w:pPr>
        <w:spacing w:line="264" w:lineRule="auto"/>
        <w:jc w:val="both"/>
        <w:rPr>
          <w:lang w:val="en-GB"/>
        </w:rPr>
      </w:pPr>
    </w:p>
    <w:p w14:paraId="39931730" w14:textId="1F7823F1" w:rsidR="0057092B" w:rsidRPr="00D81294" w:rsidRDefault="0057092B" w:rsidP="00870C02">
      <w:pPr>
        <w:spacing w:line="264" w:lineRule="auto"/>
        <w:jc w:val="both"/>
        <w:rPr>
          <w:b/>
          <w:bCs/>
          <w:lang w:val="en-GB"/>
        </w:rPr>
      </w:pPr>
      <w:r w:rsidRPr="00D81294">
        <w:rPr>
          <w:b/>
          <w:bCs/>
          <w:lang w:val="en-GB"/>
        </w:rPr>
        <w:t>Appeal against the opinion of the anti-mobbing committee</w:t>
      </w:r>
    </w:p>
    <w:p w14:paraId="5F078E78" w14:textId="3FF17B18" w:rsidR="0057092B" w:rsidRPr="00D81294" w:rsidRDefault="0057092B" w:rsidP="00870C02">
      <w:pPr>
        <w:spacing w:line="264" w:lineRule="auto"/>
        <w:jc w:val="both"/>
        <w:rPr>
          <w:b/>
          <w:bCs/>
          <w:lang w:val="en-GB"/>
        </w:rPr>
      </w:pPr>
    </w:p>
    <w:p w14:paraId="2E0C17F8" w14:textId="21004D2D" w:rsidR="0057092B" w:rsidRPr="00D81294" w:rsidRDefault="0057092B" w:rsidP="00870C02">
      <w:pPr>
        <w:spacing w:line="264" w:lineRule="auto"/>
        <w:jc w:val="both"/>
        <w:rPr>
          <w:b/>
          <w:bCs/>
          <w:lang w:val="en-GB"/>
        </w:rPr>
      </w:pPr>
    </w:p>
    <w:p w14:paraId="239D8726" w14:textId="553996AF" w:rsidR="0057092B" w:rsidRPr="00D81294" w:rsidRDefault="0057092B" w:rsidP="00870C02">
      <w:pPr>
        <w:spacing w:line="264" w:lineRule="auto"/>
        <w:jc w:val="both"/>
        <w:rPr>
          <w:lang w:val="en-GB"/>
        </w:rPr>
      </w:pPr>
      <w:r w:rsidRPr="00D81294">
        <w:rPr>
          <w:lang w:val="en-GB"/>
        </w:rPr>
        <w:t>I hereby submit an appeal against the opinion of the Anti-Mobbing Commission, taken in the investigation of the case no..…………………………………………………..</w:t>
      </w:r>
      <w:r w:rsidR="00C5485D" w:rsidRPr="00D81294">
        <w:rPr>
          <w:lang w:val="en-GB"/>
        </w:rPr>
        <w:t xml:space="preserve">  reported to CeWSA PK by Ms./Mr in case no. .......................................................... for mobbing, on the day of which the perpetrator indicated was Ms./Mr ……………………………………………</w:t>
      </w:r>
    </w:p>
    <w:p w14:paraId="1D569D1B" w14:textId="1ED5CD02" w:rsidR="00C5485D" w:rsidRPr="00D81294" w:rsidRDefault="00C5485D" w:rsidP="00870C02">
      <w:pPr>
        <w:spacing w:line="264" w:lineRule="auto"/>
        <w:jc w:val="both"/>
        <w:rPr>
          <w:lang w:val="en-GB"/>
        </w:rPr>
      </w:pPr>
    </w:p>
    <w:p w14:paraId="0B26820C" w14:textId="5F57C24D" w:rsidR="00C5485D" w:rsidRPr="00D81294" w:rsidRDefault="00C5485D" w:rsidP="00870C02">
      <w:pPr>
        <w:spacing w:line="264" w:lineRule="auto"/>
        <w:jc w:val="both"/>
        <w:rPr>
          <w:lang w:val="en-GB"/>
        </w:rPr>
      </w:pPr>
    </w:p>
    <w:p w14:paraId="318D23C9" w14:textId="77777777" w:rsidR="00C5485D" w:rsidRPr="00D81294" w:rsidRDefault="00C5485D" w:rsidP="00870C02">
      <w:pPr>
        <w:spacing w:line="264" w:lineRule="auto"/>
        <w:jc w:val="both"/>
        <w:rPr>
          <w:lang w:val="en-GB"/>
        </w:rPr>
      </w:pPr>
    </w:p>
    <w:p w14:paraId="642473B1" w14:textId="2DD6D1C1" w:rsidR="00C5485D" w:rsidRPr="00D81294" w:rsidRDefault="00C5485D" w:rsidP="00870C02">
      <w:pPr>
        <w:spacing w:line="264" w:lineRule="auto"/>
        <w:jc w:val="both"/>
        <w:rPr>
          <w:lang w:val="en-GB"/>
        </w:rPr>
      </w:pPr>
      <w:r w:rsidRPr="00D81294">
        <w:rPr>
          <w:lang w:val="en-GB"/>
        </w:rPr>
        <w:t>Detailed justification:</w:t>
      </w:r>
    </w:p>
    <w:p w14:paraId="2539A5FE" w14:textId="2FA1C2B0" w:rsidR="00C5485D" w:rsidRPr="00D81294" w:rsidRDefault="00C5485D" w:rsidP="00870C02">
      <w:pPr>
        <w:spacing w:line="264" w:lineRule="auto"/>
        <w:jc w:val="both"/>
        <w:rPr>
          <w:lang w:val="en-GB"/>
        </w:rPr>
      </w:pPr>
    </w:p>
    <w:p w14:paraId="6BB6A35D" w14:textId="502C2B51" w:rsidR="00C5485D" w:rsidRPr="00D81294" w:rsidRDefault="00C5485D" w:rsidP="00870C02">
      <w:pPr>
        <w:spacing w:line="264" w:lineRule="auto"/>
        <w:jc w:val="both"/>
        <w:rPr>
          <w:lang w:val="en-GB"/>
        </w:rPr>
      </w:pPr>
      <w:r w:rsidRPr="00D81294">
        <w:rPr>
          <w:lang w:val="en-GB"/>
        </w:rPr>
        <w:t>……………………………………………………………………………………………………………</w:t>
      </w:r>
    </w:p>
    <w:p w14:paraId="4A7F2163" w14:textId="77777777" w:rsidR="00C5485D" w:rsidRPr="00D81294" w:rsidRDefault="00C5485D" w:rsidP="00870C02">
      <w:pPr>
        <w:spacing w:line="264" w:lineRule="auto"/>
        <w:jc w:val="both"/>
        <w:rPr>
          <w:lang w:val="en-GB"/>
        </w:rPr>
      </w:pPr>
      <w:r w:rsidRPr="00D81294">
        <w:rPr>
          <w:lang w:val="en-GB"/>
        </w:rPr>
        <w:t>……………………………………………………………………………………………………………</w:t>
      </w:r>
    </w:p>
    <w:p w14:paraId="0A30A457" w14:textId="77777777" w:rsidR="00C5485D" w:rsidRPr="00D81294" w:rsidRDefault="00C5485D" w:rsidP="00870C02">
      <w:pPr>
        <w:spacing w:line="264" w:lineRule="auto"/>
        <w:jc w:val="both"/>
        <w:rPr>
          <w:lang w:val="en-GB"/>
        </w:rPr>
      </w:pPr>
      <w:r w:rsidRPr="00D81294">
        <w:rPr>
          <w:lang w:val="en-GB"/>
        </w:rPr>
        <w:t>……………………………………………………………………………………………………………</w:t>
      </w:r>
    </w:p>
    <w:p w14:paraId="071D5B20" w14:textId="77777777" w:rsidR="00C5485D" w:rsidRPr="00D81294" w:rsidRDefault="00C5485D" w:rsidP="00870C02">
      <w:pPr>
        <w:spacing w:line="264" w:lineRule="auto"/>
        <w:jc w:val="both"/>
        <w:rPr>
          <w:lang w:val="en-GB"/>
        </w:rPr>
      </w:pPr>
      <w:r w:rsidRPr="00D81294">
        <w:rPr>
          <w:lang w:val="en-GB"/>
        </w:rPr>
        <w:t>……………………………………………………………………………………………………………</w:t>
      </w:r>
    </w:p>
    <w:p w14:paraId="0C3D92F9" w14:textId="77777777" w:rsidR="00C5485D" w:rsidRPr="00D81294" w:rsidRDefault="00C5485D" w:rsidP="00870C02">
      <w:pPr>
        <w:spacing w:line="264" w:lineRule="auto"/>
        <w:jc w:val="both"/>
        <w:rPr>
          <w:lang w:val="en-GB"/>
        </w:rPr>
      </w:pPr>
      <w:r w:rsidRPr="00D81294">
        <w:rPr>
          <w:lang w:val="en-GB"/>
        </w:rPr>
        <w:t>……………………………………………………………………………………………………………</w:t>
      </w:r>
    </w:p>
    <w:p w14:paraId="313C24B6" w14:textId="77777777" w:rsidR="00C5485D" w:rsidRPr="00D81294" w:rsidRDefault="00C5485D" w:rsidP="00870C02">
      <w:pPr>
        <w:spacing w:line="264" w:lineRule="auto"/>
        <w:jc w:val="both"/>
        <w:rPr>
          <w:lang w:val="en-GB"/>
        </w:rPr>
      </w:pPr>
      <w:r w:rsidRPr="00D81294">
        <w:rPr>
          <w:lang w:val="en-GB"/>
        </w:rPr>
        <w:t>……………………………………………………………………………………………………………</w:t>
      </w:r>
    </w:p>
    <w:p w14:paraId="6B59342E" w14:textId="77777777" w:rsidR="00C5485D" w:rsidRPr="00D81294" w:rsidRDefault="00C5485D" w:rsidP="00870C02">
      <w:pPr>
        <w:spacing w:line="264" w:lineRule="auto"/>
        <w:jc w:val="both"/>
        <w:rPr>
          <w:lang w:val="en-GB"/>
        </w:rPr>
      </w:pPr>
      <w:r w:rsidRPr="00D81294">
        <w:rPr>
          <w:lang w:val="en-GB"/>
        </w:rPr>
        <w:t>……………………………………………………………………………………………………………</w:t>
      </w:r>
    </w:p>
    <w:p w14:paraId="5833AF49" w14:textId="77777777" w:rsidR="00C5485D" w:rsidRPr="00D81294" w:rsidRDefault="00C5485D" w:rsidP="00870C02">
      <w:pPr>
        <w:spacing w:line="264" w:lineRule="auto"/>
        <w:jc w:val="both"/>
        <w:rPr>
          <w:lang w:val="en-GB"/>
        </w:rPr>
      </w:pPr>
      <w:r w:rsidRPr="00D81294">
        <w:rPr>
          <w:lang w:val="en-GB"/>
        </w:rPr>
        <w:t>……………………………………………………………………………………………………………</w:t>
      </w:r>
    </w:p>
    <w:p w14:paraId="51D876FC" w14:textId="77777777" w:rsidR="00C5485D" w:rsidRPr="00D81294" w:rsidRDefault="00C5485D" w:rsidP="00870C02">
      <w:pPr>
        <w:spacing w:line="264" w:lineRule="auto"/>
        <w:jc w:val="both"/>
        <w:rPr>
          <w:lang w:val="en-GB"/>
        </w:rPr>
      </w:pPr>
      <w:r w:rsidRPr="00D81294">
        <w:rPr>
          <w:lang w:val="en-GB"/>
        </w:rPr>
        <w:t>……………………………………………………………………………………………………………</w:t>
      </w:r>
    </w:p>
    <w:p w14:paraId="49869140" w14:textId="788E0F23" w:rsidR="00C5485D" w:rsidRPr="00D81294" w:rsidRDefault="00C5485D" w:rsidP="00870C02">
      <w:pPr>
        <w:spacing w:line="264" w:lineRule="auto"/>
        <w:jc w:val="both"/>
        <w:rPr>
          <w:lang w:val="en-GB"/>
        </w:rPr>
      </w:pPr>
    </w:p>
    <w:p w14:paraId="407542B3" w14:textId="6D8CA870" w:rsidR="00C5485D" w:rsidRPr="00D81294" w:rsidRDefault="00C5485D" w:rsidP="00870C02">
      <w:pPr>
        <w:spacing w:line="264" w:lineRule="auto"/>
        <w:jc w:val="both"/>
        <w:rPr>
          <w:lang w:val="en-GB"/>
        </w:rPr>
      </w:pPr>
    </w:p>
    <w:p w14:paraId="701679FD" w14:textId="77777777" w:rsidR="003418ED" w:rsidRPr="00D81294" w:rsidRDefault="003418ED" w:rsidP="00870C02">
      <w:pPr>
        <w:spacing w:line="264" w:lineRule="auto"/>
        <w:jc w:val="both"/>
        <w:rPr>
          <w:lang w:val="en-GB"/>
        </w:rPr>
      </w:pPr>
    </w:p>
    <w:p w14:paraId="2BA7D1E9" w14:textId="4D654591" w:rsidR="00C5485D" w:rsidRPr="00D81294" w:rsidRDefault="00C5485D" w:rsidP="00870C02">
      <w:pPr>
        <w:spacing w:line="264" w:lineRule="auto"/>
        <w:jc w:val="both"/>
        <w:rPr>
          <w:lang w:val="en-GB"/>
        </w:rPr>
      </w:pPr>
      <w:r w:rsidRPr="00D81294">
        <w:rPr>
          <w:lang w:val="en-GB"/>
        </w:rPr>
        <w:t>............................</w:t>
      </w:r>
      <w:r w:rsidR="003418ED" w:rsidRPr="00D81294">
        <w:rPr>
          <w:lang w:val="en-GB"/>
        </w:rPr>
        <w:t>...............</w:t>
      </w:r>
      <w:r w:rsidR="003418ED" w:rsidRPr="00D81294">
        <w:rPr>
          <w:lang w:val="en-GB"/>
        </w:rPr>
        <w:tab/>
      </w:r>
      <w:r w:rsidR="003418ED" w:rsidRPr="00D81294">
        <w:rPr>
          <w:lang w:val="en-GB"/>
        </w:rPr>
        <w:tab/>
      </w:r>
      <w:r w:rsidR="003418ED" w:rsidRPr="00D81294">
        <w:rPr>
          <w:lang w:val="en-GB"/>
        </w:rPr>
        <w:tab/>
      </w:r>
      <w:r w:rsidR="003418ED" w:rsidRPr="00D81294">
        <w:rPr>
          <w:lang w:val="en-GB"/>
        </w:rPr>
        <w:tab/>
      </w:r>
      <w:r w:rsidR="003418ED" w:rsidRPr="00D81294">
        <w:rPr>
          <w:lang w:val="en-GB"/>
        </w:rPr>
        <w:tab/>
        <w:t xml:space="preserve">          </w:t>
      </w:r>
      <w:r w:rsidRPr="00D81294">
        <w:rPr>
          <w:lang w:val="en-GB"/>
        </w:rPr>
        <w:t>…</w:t>
      </w:r>
      <w:r w:rsidR="003418ED" w:rsidRPr="00D81294">
        <w:rPr>
          <w:lang w:val="en-GB"/>
        </w:rPr>
        <w:t>.</w:t>
      </w:r>
      <w:r w:rsidRPr="00D81294">
        <w:rPr>
          <w:lang w:val="en-GB"/>
        </w:rPr>
        <w:t>……………………</w:t>
      </w:r>
      <w:r w:rsidRPr="00D81294">
        <w:rPr>
          <w:lang w:val="en-GB"/>
        </w:rPr>
        <w:tab/>
      </w:r>
    </w:p>
    <w:p w14:paraId="12896211" w14:textId="75E48718" w:rsidR="00C5485D" w:rsidRPr="00D81294" w:rsidRDefault="00C5485D" w:rsidP="00870C02">
      <w:pPr>
        <w:spacing w:line="264" w:lineRule="auto"/>
        <w:ind w:firstLine="708"/>
        <w:jc w:val="both"/>
        <w:rPr>
          <w:lang w:val="en-GB"/>
        </w:rPr>
      </w:pPr>
      <w:r w:rsidRPr="00D81294">
        <w:rPr>
          <w:lang w:val="en-GB"/>
        </w:rPr>
        <w:t xml:space="preserve">   Date</w:t>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r>
      <w:r w:rsidRPr="00D81294">
        <w:rPr>
          <w:lang w:val="en-GB"/>
        </w:rPr>
        <w:tab/>
        <w:t xml:space="preserve">        signature of the appellant</w:t>
      </w:r>
    </w:p>
    <w:sectPr w:rsidR="00C5485D" w:rsidRPr="00D81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5E2"/>
    <w:multiLevelType w:val="hybridMultilevel"/>
    <w:tmpl w:val="0390E7F0"/>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824C0A"/>
    <w:multiLevelType w:val="hybridMultilevel"/>
    <w:tmpl w:val="DF2407B8"/>
    <w:lvl w:ilvl="0" w:tplc="FFFFFFF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06BF08D1"/>
    <w:multiLevelType w:val="hybridMultilevel"/>
    <w:tmpl w:val="42B0CAC6"/>
    <w:lvl w:ilvl="0" w:tplc="FFFFFFFF">
      <w:start w:val="1"/>
      <w:numFmt w:val="decimal"/>
      <w:lvlText w:val="%1)"/>
      <w:lvlJc w:val="left"/>
      <w:pPr>
        <w:ind w:left="1156" w:hanging="360"/>
      </w:pPr>
    </w:lvl>
    <w:lvl w:ilvl="1" w:tplc="FFFFFFFF" w:tentative="1">
      <w:start w:val="1"/>
      <w:numFmt w:val="lowerLetter"/>
      <w:lvlText w:val="%2."/>
      <w:lvlJc w:val="left"/>
      <w:pPr>
        <w:ind w:left="1876" w:hanging="360"/>
      </w:pPr>
    </w:lvl>
    <w:lvl w:ilvl="2" w:tplc="FFFFFFFF" w:tentative="1">
      <w:start w:val="1"/>
      <w:numFmt w:val="lowerRoman"/>
      <w:lvlText w:val="%3."/>
      <w:lvlJc w:val="right"/>
      <w:pPr>
        <w:ind w:left="2596" w:hanging="180"/>
      </w:pPr>
    </w:lvl>
    <w:lvl w:ilvl="3" w:tplc="FFFFFFFF" w:tentative="1">
      <w:start w:val="1"/>
      <w:numFmt w:val="decimal"/>
      <w:lvlText w:val="%4."/>
      <w:lvlJc w:val="left"/>
      <w:pPr>
        <w:ind w:left="3316" w:hanging="360"/>
      </w:pPr>
    </w:lvl>
    <w:lvl w:ilvl="4" w:tplc="FFFFFFFF" w:tentative="1">
      <w:start w:val="1"/>
      <w:numFmt w:val="lowerLetter"/>
      <w:lvlText w:val="%5."/>
      <w:lvlJc w:val="left"/>
      <w:pPr>
        <w:ind w:left="4036" w:hanging="360"/>
      </w:pPr>
    </w:lvl>
    <w:lvl w:ilvl="5" w:tplc="FFFFFFFF" w:tentative="1">
      <w:start w:val="1"/>
      <w:numFmt w:val="lowerRoman"/>
      <w:lvlText w:val="%6."/>
      <w:lvlJc w:val="right"/>
      <w:pPr>
        <w:ind w:left="4756" w:hanging="180"/>
      </w:pPr>
    </w:lvl>
    <w:lvl w:ilvl="6" w:tplc="FFFFFFFF" w:tentative="1">
      <w:start w:val="1"/>
      <w:numFmt w:val="decimal"/>
      <w:lvlText w:val="%7."/>
      <w:lvlJc w:val="left"/>
      <w:pPr>
        <w:ind w:left="5476" w:hanging="360"/>
      </w:pPr>
    </w:lvl>
    <w:lvl w:ilvl="7" w:tplc="FFFFFFFF" w:tentative="1">
      <w:start w:val="1"/>
      <w:numFmt w:val="lowerLetter"/>
      <w:lvlText w:val="%8."/>
      <w:lvlJc w:val="left"/>
      <w:pPr>
        <w:ind w:left="6196" w:hanging="360"/>
      </w:pPr>
    </w:lvl>
    <w:lvl w:ilvl="8" w:tplc="FFFFFFFF" w:tentative="1">
      <w:start w:val="1"/>
      <w:numFmt w:val="lowerRoman"/>
      <w:lvlText w:val="%9."/>
      <w:lvlJc w:val="right"/>
      <w:pPr>
        <w:ind w:left="6916" w:hanging="180"/>
      </w:pPr>
    </w:lvl>
  </w:abstractNum>
  <w:abstractNum w:abstractNumId="3" w15:restartNumberingAfterBreak="0">
    <w:nsid w:val="08A5423F"/>
    <w:multiLevelType w:val="hybridMultilevel"/>
    <w:tmpl w:val="4450060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A32107"/>
    <w:multiLevelType w:val="hybridMultilevel"/>
    <w:tmpl w:val="9794A7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0D5819"/>
    <w:multiLevelType w:val="hybridMultilevel"/>
    <w:tmpl w:val="E9309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95766"/>
    <w:multiLevelType w:val="hybridMultilevel"/>
    <w:tmpl w:val="FFF4C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D24851"/>
    <w:multiLevelType w:val="hybridMultilevel"/>
    <w:tmpl w:val="42B0CAC6"/>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8" w15:restartNumberingAfterBreak="0">
    <w:nsid w:val="30B66590"/>
    <w:multiLevelType w:val="hybridMultilevel"/>
    <w:tmpl w:val="FDA65B2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56636D0"/>
    <w:multiLevelType w:val="hybridMultilevel"/>
    <w:tmpl w:val="13A617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CE0BF3"/>
    <w:multiLevelType w:val="hybridMultilevel"/>
    <w:tmpl w:val="5C3E52D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B5EF5"/>
    <w:multiLevelType w:val="hybridMultilevel"/>
    <w:tmpl w:val="4DEE2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B8038E"/>
    <w:multiLevelType w:val="hybridMultilevel"/>
    <w:tmpl w:val="B7EC6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F138D4"/>
    <w:multiLevelType w:val="hybridMultilevel"/>
    <w:tmpl w:val="90C08A4E"/>
    <w:lvl w:ilvl="0" w:tplc="0415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67195A"/>
    <w:multiLevelType w:val="hybridMultilevel"/>
    <w:tmpl w:val="87E62D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9A73BB"/>
    <w:multiLevelType w:val="hybridMultilevel"/>
    <w:tmpl w:val="15E07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87696A"/>
    <w:multiLevelType w:val="hybridMultilevel"/>
    <w:tmpl w:val="C60A24A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9C77AE"/>
    <w:multiLevelType w:val="hybridMultilevel"/>
    <w:tmpl w:val="3CEA3A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5A6627"/>
    <w:multiLevelType w:val="hybridMultilevel"/>
    <w:tmpl w:val="3A460AA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7A7847"/>
    <w:multiLevelType w:val="hybridMultilevel"/>
    <w:tmpl w:val="206AD8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6C17D2"/>
    <w:multiLevelType w:val="hybridMultilevel"/>
    <w:tmpl w:val="F31C27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4E5559"/>
    <w:multiLevelType w:val="hybridMultilevel"/>
    <w:tmpl w:val="3B802E14"/>
    <w:lvl w:ilvl="0" w:tplc="FFFFFFFF">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4BB7E40"/>
    <w:multiLevelType w:val="hybridMultilevel"/>
    <w:tmpl w:val="BE30C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15E31AC">
      <w:start w:val="1"/>
      <w:numFmt w:val="decimal"/>
      <w:lvlText w:val="%3."/>
      <w:lvlJc w:val="left"/>
      <w:pPr>
        <w:ind w:left="2340" w:hanging="360"/>
      </w:pPr>
      <w:rPr>
        <w:rFonts w:hint="default"/>
      </w:rPr>
    </w:lvl>
    <w:lvl w:ilvl="3" w:tplc="0415000F">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17078E"/>
    <w:multiLevelType w:val="hybridMultilevel"/>
    <w:tmpl w:val="137017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AC2F60"/>
    <w:multiLevelType w:val="hybridMultilevel"/>
    <w:tmpl w:val="7E1C91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42801405">
    <w:abstractNumId w:val="15"/>
  </w:num>
  <w:num w:numId="2" w16cid:durableId="1162090388">
    <w:abstractNumId w:val="12"/>
  </w:num>
  <w:num w:numId="3" w16cid:durableId="1342009577">
    <w:abstractNumId w:val="11"/>
  </w:num>
  <w:num w:numId="4" w16cid:durableId="1316379341">
    <w:abstractNumId w:val="9"/>
  </w:num>
  <w:num w:numId="5" w16cid:durableId="2014598856">
    <w:abstractNumId w:val="3"/>
  </w:num>
  <w:num w:numId="6" w16cid:durableId="1535994354">
    <w:abstractNumId w:val="4"/>
  </w:num>
  <w:num w:numId="7" w16cid:durableId="526676176">
    <w:abstractNumId w:val="1"/>
  </w:num>
  <w:num w:numId="8" w16cid:durableId="251668221">
    <w:abstractNumId w:val="6"/>
  </w:num>
  <w:num w:numId="9" w16cid:durableId="1093238457">
    <w:abstractNumId w:val="5"/>
  </w:num>
  <w:num w:numId="10" w16cid:durableId="1235819670">
    <w:abstractNumId w:val="22"/>
  </w:num>
  <w:num w:numId="11" w16cid:durableId="1339767481">
    <w:abstractNumId w:val="7"/>
  </w:num>
  <w:num w:numId="12" w16cid:durableId="324164309">
    <w:abstractNumId w:val="2"/>
  </w:num>
  <w:num w:numId="13" w16cid:durableId="1495995918">
    <w:abstractNumId w:val="16"/>
  </w:num>
  <w:num w:numId="14" w16cid:durableId="1975333378">
    <w:abstractNumId w:val="10"/>
  </w:num>
  <w:num w:numId="15" w16cid:durableId="1627152581">
    <w:abstractNumId w:val="21"/>
  </w:num>
  <w:num w:numId="16" w16cid:durableId="1765879237">
    <w:abstractNumId w:val="17"/>
  </w:num>
  <w:num w:numId="17" w16cid:durableId="1441147027">
    <w:abstractNumId w:val="23"/>
  </w:num>
  <w:num w:numId="18" w16cid:durableId="1982615013">
    <w:abstractNumId w:val="24"/>
  </w:num>
  <w:num w:numId="19" w16cid:durableId="1761559169">
    <w:abstractNumId w:val="18"/>
  </w:num>
  <w:num w:numId="20" w16cid:durableId="1173910943">
    <w:abstractNumId w:val="20"/>
  </w:num>
  <w:num w:numId="21" w16cid:durableId="154733274">
    <w:abstractNumId w:val="19"/>
  </w:num>
  <w:num w:numId="22" w16cid:durableId="862089834">
    <w:abstractNumId w:val="13"/>
  </w:num>
  <w:num w:numId="23" w16cid:durableId="1654486975">
    <w:abstractNumId w:val="8"/>
  </w:num>
  <w:num w:numId="24" w16cid:durableId="2129277031">
    <w:abstractNumId w:val="14"/>
  </w:num>
  <w:num w:numId="25" w16cid:durableId="592250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892"/>
    <w:rsid w:val="0002374D"/>
    <w:rsid w:val="00026DAE"/>
    <w:rsid w:val="00086708"/>
    <w:rsid w:val="00091518"/>
    <w:rsid w:val="000B570B"/>
    <w:rsid w:val="000E2C77"/>
    <w:rsid w:val="000F4BB5"/>
    <w:rsid w:val="001209D4"/>
    <w:rsid w:val="00184201"/>
    <w:rsid w:val="00193F93"/>
    <w:rsid w:val="001A2C9A"/>
    <w:rsid w:val="001C2155"/>
    <w:rsid w:val="001C621C"/>
    <w:rsid w:val="001D01DE"/>
    <w:rsid w:val="001D7DEB"/>
    <w:rsid w:val="002316AF"/>
    <w:rsid w:val="00243A21"/>
    <w:rsid w:val="00305F51"/>
    <w:rsid w:val="003418ED"/>
    <w:rsid w:val="00350B1A"/>
    <w:rsid w:val="003673D7"/>
    <w:rsid w:val="00374DAF"/>
    <w:rsid w:val="003855DD"/>
    <w:rsid w:val="003A02A5"/>
    <w:rsid w:val="003D53F8"/>
    <w:rsid w:val="0042311C"/>
    <w:rsid w:val="004417E5"/>
    <w:rsid w:val="004539D3"/>
    <w:rsid w:val="00465534"/>
    <w:rsid w:val="004E17D5"/>
    <w:rsid w:val="00513AFE"/>
    <w:rsid w:val="00523A48"/>
    <w:rsid w:val="0053747E"/>
    <w:rsid w:val="00565563"/>
    <w:rsid w:val="0057092B"/>
    <w:rsid w:val="005A2161"/>
    <w:rsid w:val="005C1D58"/>
    <w:rsid w:val="005F0E8E"/>
    <w:rsid w:val="00607A56"/>
    <w:rsid w:val="006650B9"/>
    <w:rsid w:val="00674112"/>
    <w:rsid w:val="00677F77"/>
    <w:rsid w:val="00680A78"/>
    <w:rsid w:val="006B618D"/>
    <w:rsid w:val="006D6947"/>
    <w:rsid w:val="0071428E"/>
    <w:rsid w:val="007B0C72"/>
    <w:rsid w:val="007C5B6F"/>
    <w:rsid w:val="007F556E"/>
    <w:rsid w:val="00870028"/>
    <w:rsid w:val="00870C02"/>
    <w:rsid w:val="008C3DB4"/>
    <w:rsid w:val="008C44FC"/>
    <w:rsid w:val="009528D4"/>
    <w:rsid w:val="00A479BF"/>
    <w:rsid w:val="00A545FC"/>
    <w:rsid w:val="00A669A7"/>
    <w:rsid w:val="00AB6AD3"/>
    <w:rsid w:val="00AE2645"/>
    <w:rsid w:val="00B15C0E"/>
    <w:rsid w:val="00B20CD4"/>
    <w:rsid w:val="00B46A68"/>
    <w:rsid w:val="00B63614"/>
    <w:rsid w:val="00B774BE"/>
    <w:rsid w:val="00BD1332"/>
    <w:rsid w:val="00C179C0"/>
    <w:rsid w:val="00C5485D"/>
    <w:rsid w:val="00C55A96"/>
    <w:rsid w:val="00C62871"/>
    <w:rsid w:val="00C64F98"/>
    <w:rsid w:val="00CB470E"/>
    <w:rsid w:val="00CC5084"/>
    <w:rsid w:val="00D11B53"/>
    <w:rsid w:val="00D1210A"/>
    <w:rsid w:val="00D772A0"/>
    <w:rsid w:val="00D81294"/>
    <w:rsid w:val="00D85892"/>
    <w:rsid w:val="00DB2CDF"/>
    <w:rsid w:val="00E84B2A"/>
    <w:rsid w:val="00EA192E"/>
    <w:rsid w:val="00EC4F37"/>
    <w:rsid w:val="00F7621E"/>
    <w:rsid w:val="00FA414F"/>
    <w:rsid w:val="00FB7C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E08B"/>
  <w15:chartTrackingRefBased/>
  <w15:docId w15:val="{6D4CF6FE-DFCE-463B-AE96-837D297C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5563"/>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D85892"/>
    <w:rPr>
      <w:sz w:val="24"/>
      <w:szCs w:val="24"/>
    </w:rPr>
  </w:style>
  <w:style w:type="character" w:customStyle="1" w:styleId="TekstpodstawowyZnak">
    <w:name w:val="Tekst podstawowy Znak"/>
    <w:basedOn w:val="Domylnaczcionkaakapitu"/>
    <w:link w:val="Tekstpodstawowy"/>
    <w:uiPriority w:val="1"/>
    <w:rsid w:val="00D85892"/>
    <w:rPr>
      <w:rFonts w:ascii="Times New Roman" w:eastAsia="Times New Roman" w:hAnsi="Times New Roman" w:cs="Times New Roman"/>
      <w:sz w:val="24"/>
      <w:szCs w:val="24"/>
    </w:rPr>
  </w:style>
  <w:style w:type="paragraph" w:styleId="Akapitzlist">
    <w:name w:val="List Paragraph"/>
    <w:basedOn w:val="Normalny"/>
    <w:uiPriority w:val="1"/>
    <w:qFormat/>
    <w:rsid w:val="00D85892"/>
    <w:pPr>
      <w:spacing w:before="111"/>
      <w:ind w:left="524" w:hanging="284"/>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4898</Words>
  <Characters>29392</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Gabruk</dc:creator>
  <cp:keywords/>
  <dc:description/>
  <cp:lastModifiedBy>Magdalena</cp:lastModifiedBy>
  <cp:revision>2</cp:revision>
  <dcterms:created xsi:type="dcterms:W3CDTF">2023-03-20T12:39:00Z</dcterms:created>
  <dcterms:modified xsi:type="dcterms:W3CDTF">2023-03-20T12:39:00Z</dcterms:modified>
</cp:coreProperties>
</file>